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B7" w:rsidRDefault="00D60D96">
      <w:pPr>
        <w:rPr>
          <w:lang w:bidi="he-IL"/>
        </w:rPr>
      </w:pPr>
    </w:p>
    <w:p w:rsidR="008E4BB1" w:rsidRDefault="008E4BB1">
      <w:pPr>
        <w:rPr>
          <w:rtl/>
          <w:lang w:bidi="he-IL"/>
        </w:rPr>
      </w:pPr>
    </w:p>
    <w:p w:rsidR="00635CA6" w:rsidRDefault="00277B00" w:rsidP="007F439C">
      <w:pPr>
        <w:bidi/>
        <w:ind w:left="2006" w:firstLine="874"/>
        <w:rPr>
          <w:rFonts w:ascii="Times New Roman" w:eastAsia="Times New Roman" w:hAnsi="Times New Roman" w:cs="David"/>
          <w:b/>
          <w:bCs/>
          <w:sz w:val="40"/>
          <w:szCs w:val="40"/>
          <w:u w:val="single"/>
          <w:rtl/>
          <w:lang w:bidi="he-IL"/>
        </w:rPr>
      </w:pPr>
      <w:r w:rsidRPr="00277B00">
        <w:rPr>
          <w:rFonts w:ascii="Tahoma" w:eastAsia="Tahoma" w:hAnsi="Tahoma" w:cs="Tahoma" w:hint="cs"/>
          <w:b/>
          <w:bCs/>
          <w:color w:val="001C54"/>
          <w:kern w:val="24"/>
          <w:sz w:val="32"/>
          <w:szCs w:val="32"/>
          <w:rtl/>
          <w:lang w:bidi="he-IL"/>
        </w:rPr>
        <w:t xml:space="preserve">      </w:t>
      </w:r>
      <w:r w:rsidRPr="00277B00">
        <w:rPr>
          <w:rFonts w:ascii="Tahoma" w:eastAsia="Tahoma" w:hAnsi="Tahoma" w:cs="Tahoma" w:hint="cs"/>
          <w:b/>
          <w:bCs/>
          <w:color w:val="001C54"/>
          <w:kern w:val="24"/>
          <w:sz w:val="32"/>
          <w:szCs w:val="32"/>
          <w:u w:val="single"/>
          <w:rtl/>
          <w:lang w:bidi="he-IL"/>
        </w:rPr>
        <w:t>סמינריון</w:t>
      </w:r>
    </w:p>
    <w:p w:rsidR="007F439C" w:rsidRPr="007F439C" w:rsidRDefault="007F439C" w:rsidP="007F439C">
      <w:pPr>
        <w:bidi/>
        <w:ind w:left="2006" w:firstLine="874"/>
        <w:rPr>
          <w:rFonts w:ascii="Times New Roman" w:eastAsia="Times New Roman" w:hAnsi="Times New Roman" w:cs="David"/>
          <w:b/>
          <w:bCs/>
          <w:sz w:val="40"/>
          <w:szCs w:val="40"/>
          <w:u w:val="single"/>
          <w:rtl/>
          <w:lang w:bidi="he-IL"/>
        </w:rPr>
      </w:pPr>
    </w:p>
    <w:p w:rsidR="00A061E9" w:rsidRDefault="00277B00" w:rsidP="00A061E9">
      <w:pPr>
        <w:bidi/>
        <w:spacing w:line="360" w:lineRule="auto"/>
        <w:ind w:left="-568"/>
        <w:jc w:val="both"/>
        <w:rPr>
          <w:rFonts w:ascii="Times New Roman" w:eastAsia="Times New Roman" w:hAnsi="Times New Roman" w:cs="David"/>
          <w:sz w:val="26"/>
          <w:szCs w:val="26"/>
          <w:rtl/>
          <w:lang w:bidi="he-IL"/>
        </w:rPr>
      </w:pPr>
      <w:r w:rsidRPr="007F48C9">
        <w:rPr>
          <w:rFonts w:ascii="Times New Roman" w:eastAsia="Times New Roman" w:hAnsi="Times New Roman" w:cs="David"/>
          <w:sz w:val="26"/>
          <w:szCs w:val="26"/>
          <w:rtl/>
          <w:lang w:bidi="he-IL"/>
        </w:rPr>
        <w:t>הנך</w:t>
      </w:r>
      <w:r w:rsidRPr="007F48C9">
        <w:rPr>
          <w:rFonts w:ascii="Times New Roman" w:eastAsia="Times New Roman" w:hAnsi="Times New Roman" w:cs="David" w:hint="cs"/>
          <w:sz w:val="26"/>
          <w:szCs w:val="26"/>
          <w:rtl/>
          <w:lang w:bidi="he-IL"/>
        </w:rPr>
        <w:t xml:space="preserve"> </w:t>
      </w:r>
      <w:r w:rsidRPr="007F48C9">
        <w:rPr>
          <w:rFonts w:ascii="Times New Roman" w:eastAsia="Times New Roman" w:hAnsi="Times New Roman" w:cs="David"/>
          <w:sz w:val="26"/>
          <w:szCs w:val="26"/>
          <w:rtl/>
          <w:lang w:bidi="he-IL"/>
        </w:rPr>
        <w:t>מוזמן/ת</w:t>
      </w:r>
      <w:r w:rsidRPr="007F48C9">
        <w:rPr>
          <w:rFonts w:ascii="Times New Roman" w:eastAsia="Times New Roman" w:hAnsi="Times New Roman" w:cs="David" w:hint="cs"/>
          <w:sz w:val="26"/>
          <w:szCs w:val="26"/>
          <w:rtl/>
          <w:lang w:bidi="he-IL"/>
        </w:rPr>
        <w:t xml:space="preserve"> להרצאה סמינריונית</w:t>
      </w:r>
      <w:r w:rsidR="00A061E9">
        <w:rPr>
          <w:rFonts w:ascii="Times New Roman" w:eastAsia="Times New Roman" w:hAnsi="Times New Roman" w:cs="David" w:hint="cs"/>
          <w:sz w:val="26"/>
          <w:szCs w:val="26"/>
          <w:rtl/>
          <w:lang w:bidi="he-IL"/>
        </w:rPr>
        <w:t xml:space="preserve"> </w:t>
      </w:r>
      <w:r w:rsidRPr="007F48C9">
        <w:rPr>
          <w:rFonts w:ascii="Times New Roman" w:eastAsia="Times New Roman" w:hAnsi="Times New Roman" w:cs="David" w:hint="cs"/>
          <w:sz w:val="26"/>
          <w:szCs w:val="26"/>
          <w:rtl/>
          <w:lang w:bidi="he-IL"/>
        </w:rPr>
        <w:t>של הפקולטה</w:t>
      </w:r>
      <w:r w:rsidR="00A061E9">
        <w:rPr>
          <w:rFonts w:ascii="Times New Roman" w:eastAsia="Times New Roman" w:hAnsi="Times New Roman" w:cs="David" w:hint="cs"/>
          <w:sz w:val="26"/>
          <w:szCs w:val="26"/>
          <w:rtl/>
          <w:lang w:bidi="he-IL"/>
        </w:rPr>
        <w:t xml:space="preserve"> להנדסת מכונות, </w:t>
      </w:r>
      <w:r w:rsidR="00A061E9">
        <w:rPr>
          <w:rFonts w:ascii="Times New Roman" w:eastAsia="Times New Roman" w:hAnsi="Times New Roman" w:cs="David" w:hint="cs"/>
          <w:b/>
          <w:bCs/>
          <w:sz w:val="26"/>
          <w:szCs w:val="26"/>
          <w:u w:val="single"/>
          <w:rtl/>
          <w:lang w:bidi="he-IL"/>
        </w:rPr>
        <w:t>במסגרת הדוקטורט</w:t>
      </w:r>
      <w:r w:rsidR="007F48C9" w:rsidRPr="007F48C9">
        <w:rPr>
          <w:rFonts w:ascii="Times New Roman" w:eastAsia="Times New Roman" w:hAnsi="Times New Roman" w:cs="David"/>
          <w:sz w:val="26"/>
          <w:szCs w:val="26"/>
          <w:lang w:bidi="he-IL"/>
        </w:rPr>
        <w:t xml:space="preserve"> </w:t>
      </w:r>
      <w:r w:rsidRPr="007F48C9">
        <w:rPr>
          <w:rFonts w:ascii="Times New Roman" w:eastAsia="Times New Roman" w:hAnsi="Times New Roman" w:cs="David"/>
          <w:sz w:val="26"/>
          <w:szCs w:val="26"/>
          <w:rtl/>
          <w:lang w:bidi="he-IL"/>
        </w:rPr>
        <w:t>ש</w:t>
      </w:r>
      <w:r w:rsidRPr="007F48C9">
        <w:rPr>
          <w:rFonts w:ascii="Times New Roman" w:eastAsia="Times New Roman" w:hAnsi="Times New Roman" w:cs="David" w:hint="cs"/>
          <w:sz w:val="26"/>
          <w:szCs w:val="26"/>
          <w:rtl/>
          <w:lang w:bidi="he-IL"/>
        </w:rPr>
        <w:t>ת</w:t>
      </w:r>
      <w:r w:rsidRPr="007F48C9">
        <w:rPr>
          <w:rFonts w:ascii="Times New Roman" w:eastAsia="Times New Roman" w:hAnsi="Times New Roman" w:cs="David"/>
          <w:sz w:val="26"/>
          <w:szCs w:val="26"/>
          <w:rtl/>
          <w:lang w:bidi="he-IL"/>
        </w:rPr>
        <w:t xml:space="preserve">תקיים </w:t>
      </w:r>
    </w:p>
    <w:p w:rsidR="00962416" w:rsidRPr="007F439C" w:rsidRDefault="00277B00" w:rsidP="00A061E9">
      <w:pPr>
        <w:bidi/>
        <w:spacing w:line="360" w:lineRule="auto"/>
        <w:ind w:left="-568"/>
        <w:jc w:val="both"/>
        <w:rPr>
          <w:rFonts w:ascii="Times New Roman" w:eastAsia="Times New Roman" w:hAnsi="Times New Roman" w:cs="David"/>
          <w:sz w:val="26"/>
          <w:szCs w:val="26"/>
          <w:rtl/>
          <w:lang w:bidi="he-IL"/>
        </w:rPr>
      </w:pPr>
      <w:r w:rsidRPr="007F48C9">
        <w:rPr>
          <w:rFonts w:ascii="Times New Roman" w:eastAsia="Times New Roman" w:hAnsi="Times New Roman" w:cs="David"/>
          <w:sz w:val="26"/>
          <w:szCs w:val="26"/>
          <w:rtl/>
          <w:lang w:bidi="he-IL"/>
        </w:rPr>
        <w:t xml:space="preserve">ביום </w:t>
      </w:r>
      <w:r w:rsidR="004745A1">
        <w:rPr>
          <w:rFonts w:ascii="Times New Roman" w:eastAsia="Times New Roman" w:hAnsi="Times New Roman" w:cs="David" w:hint="cs"/>
          <w:sz w:val="26"/>
          <w:szCs w:val="26"/>
          <w:rtl/>
          <w:lang w:bidi="he-IL"/>
        </w:rPr>
        <w:t>ב</w:t>
      </w:r>
      <w:r w:rsidR="00BE4870" w:rsidRPr="007F48C9">
        <w:rPr>
          <w:rFonts w:ascii="Times New Roman" w:eastAsia="Times New Roman" w:hAnsi="Times New Roman" w:cs="David" w:hint="cs"/>
          <w:sz w:val="26"/>
          <w:szCs w:val="26"/>
          <w:rtl/>
          <w:lang w:bidi="he-IL"/>
        </w:rPr>
        <w:t>'</w:t>
      </w:r>
      <w:r w:rsidR="007F48C9">
        <w:rPr>
          <w:rFonts w:ascii="Times New Roman" w:eastAsia="Times New Roman" w:hAnsi="Times New Roman" w:cs="David" w:hint="cs"/>
          <w:sz w:val="26"/>
          <w:szCs w:val="26"/>
          <w:rtl/>
          <w:lang w:bidi="he-IL"/>
        </w:rPr>
        <w:t xml:space="preserve"> </w:t>
      </w:r>
      <w:r w:rsidR="007F48C9">
        <w:rPr>
          <w:rFonts w:ascii="Times New Roman" w:eastAsia="Times New Roman" w:hAnsi="Times New Roman" w:cs="David" w:hint="cs"/>
          <w:sz w:val="28"/>
          <w:szCs w:val="28"/>
          <w:rtl/>
          <w:lang w:bidi="he-IL"/>
        </w:rPr>
        <w:t xml:space="preserve"> </w:t>
      </w:r>
      <w:r w:rsidR="004745A1">
        <w:rPr>
          <w:rFonts w:ascii="Times New Roman" w:eastAsia="Times New Roman" w:hAnsi="Times New Roman" w:cs="David" w:hint="cs"/>
          <w:sz w:val="28"/>
          <w:szCs w:val="28"/>
          <w:rtl/>
          <w:lang w:bidi="he-IL"/>
        </w:rPr>
        <w:t>13</w:t>
      </w:r>
      <w:r w:rsidR="007F48C9" w:rsidRPr="00277B00">
        <w:rPr>
          <w:rFonts w:ascii="Times New Roman" w:eastAsia="Times New Roman" w:hAnsi="Times New Roman" w:cs="David" w:hint="cs"/>
          <w:sz w:val="28"/>
          <w:szCs w:val="28"/>
          <w:rtl/>
          <w:lang w:bidi="he-IL"/>
        </w:rPr>
        <w:t>.</w:t>
      </w:r>
      <w:r w:rsidR="00C74324">
        <w:rPr>
          <w:rFonts w:ascii="Times New Roman" w:eastAsia="Times New Roman" w:hAnsi="Times New Roman" w:cs="David" w:hint="cs"/>
          <w:sz w:val="28"/>
          <w:szCs w:val="28"/>
          <w:rtl/>
          <w:lang w:bidi="he-IL"/>
        </w:rPr>
        <w:t>0</w:t>
      </w:r>
      <w:r w:rsidR="000775C1">
        <w:rPr>
          <w:rFonts w:ascii="Times New Roman" w:eastAsia="Times New Roman" w:hAnsi="Times New Roman" w:cs="David" w:hint="cs"/>
          <w:sz w:val="28"/>
          <w:szCs w:val="28"/>
          <w:rtl/>
          <w:lang w:bidi="he-IL"/>
        </w:rPr>
        <w:t>5</w:t>
      </w:r>
      <w:r w:rsidR="007F48C9" w:rsidRPr="00277B00">
        <w:rPr>
          <w:rFonts w:ascii="Times New Roman" w:eastAsia="Times New Roman" w:hAnsi="Times New Roman" w:cs="David" w:hint="cs"/>
          <w:sz w:val="28"/>
          <w:szCs w:val="28"/>
          <w:rtl/>
          <w:lang w:bidi="he-IL"/>
        </w:rPr>
        <w:t>.</w:t>
      </w:r>
      <w:r w:rsidR="007F48C9">
        <w:rPr>
          <w:rFonts w:ascii="Times New Roman" w:eastAsia="Times New Roman" w:hAnsi="Times New Roman" w:cs="David" w:hint="cs"/>
          <w:sz w:val="28"/>
          <w:szCs w:val="28"/>
          <w:rtl/>
          <w:lang w:bidi="he-IL"/>
        </w:rPr>
        <w:t>20</w:t>
      </w:r>
      <w:r w:rsidR="007F48C9" w:rsidRPr="00277B00">
        <w:rPr>
          <w:rFonts w:ascii="Times New Roman" w:eastAsia="Times New Roman" w:hAnsi="Times New Roman" w:cs="David" w:hint="cs"/>
          <w:sz w:val="28"/>
          <w:szCs w:val="28"/>
          <w:rtl/>
          <w:lang w:bidi="he-IL"/>
        </w:rPr>
        <w:t>1</w:t>
      </w:r>
      <w:r w:rsidR="00C74324">
        <w:rPr>
          <w:rFonts w:ascii="Times New Roman" w:eastAsia="Times New Roman" w:hAnsi="Times New Roman" w:cs="David" w:hint="cs"/>
          <w:sz w:val="28"/>
          <w:szCs w:val="28"/>
          <w:rtl/>
          <w:lang w:bidi="he-IL"/>
        </w:rPr>
        <w:t>9</w:t>
      </w:r>
      <w:r w:rsidR="007F48C9">
        <w:rPr>
          <w:rFonts w:ascii="Times New Roman" w:eastAsia="Times New Roman" w:hAnsi="Times New Roman" w:cs="David" w:hint="cs"/>
          <w:sz w:val="26"/>
          <w:szCs w:val="26"/>
          <w:rtl/>
          <w:lang w:bidi="he-IL"/>
        </w:rPr>
        <w:t xml:space="preserve">  </w:t>
      </w:r>
      <w:r w:rsidR="007F48C9" w:rsidRPr="007F48C9">
        <w:rPr>
          <w:rFonts w:ascii="Times New Roman" w:eastAsia="Times New Roman" w:hAnsi="Times New Roman" w:cs="David"/>
          <w:sz w:val="26"/>
          <w:szCs w:val="26"/>
          <w:rtl/>
          <w:lang w:bidi="he-IL"/>
        </w:rPr>
        <w:t>(</w:t>
      </w:r>
      <w:r w:rsidR="000775C1">
        <w:rPr>
          <w:rFonts w:ascii="Times New Roman" w:eastAsia="Times New Roman" w:hAnsi="Times New Roman" w:cs="David" w:hint="cs"/>
          <w:sz w:val="26"/>
          <w:szCs w:val="26"/>
          <w:rtl/>
          <w:lang w:bidi="he-IL"/>
        </w:rPr>
        <w:t>ח'</w:t>
      </w:r>
      <w:r w:rsidR="007F48C9" w:rsidRPr="007F48C9">
        <w:rPr>
          <w:rFonts w:ascii="Times New Roman" w:eastAsia="Times New Roman" w:hAnsi="Times New Roman" w:cs="David" w:hint="cs"/>
          <w:sz w:val="26"/>
          <w:szCs w:val="26"/>
          <w:rtl/>
          <w:lang w:bidi="he-IL"/>
        </w:rPr>
        <w:t xml:space="preserve"> </w:t>
      </w:r>
      <w:r w:rsidR="000775C1">
        <w:rPr>
          <w:rFonts w:ascii="Times New Roman" w:eastAsia="Times New Roman" w:hAnsi="Times New Roman" w:cs="David" w:hint="cs"/>
          <w:sz w:val="26"/>
          <w:szCs w:val="26"/>
          <w:rtl/>
          <w:lang w:bidi="he-IL"/>
        </w:rPr>
        <w:t>באייר</w:t>
      </w:r>
      <w:r w:rsidR="007F48C9" w:rsidRPr="007F48C9">
        <w:rPr>
          <w:rFonts w:ascii="Times New Roman" w:eastAsia="Times New Roman" w:hAnsi="Times New Roman" w:cs="David" w:hint="cs"/>
          <w:sz w:val="26"/>
          <w:szCs w:val="26"/>
          <w:rtl/>
          <w:lang w:bidi="he-IL"/>
        </w:rPr>
        <w:t>,</w:t>
      </w:r>
      <w:r w:rsidR="007F48C9" w:rsidRPr="007F48C9">
        <w:rPr>
          <w:rFonts w:ascii="Times New Roman" w:eastAsia="Times New Roman" w:hAnsi="Times New Roman" w:cs="David"/>
          <w:sz w:val="26"/>
          <w:szCs w:val="26"/>
          <w:rtl/>
          <w:lang w:bidi="he-IL"/>
        </w:rPr>
        <w:t xml:space="preserve"> תש</w:t>
      </w:r>
      <w:r w:rsidR="007F48C9" w:rsidRPr="007F48C9">
        <w:rPr>
          <w:rFonts w:ascii="Times New Roman" w:eastAsia="Times New Roman" w:hAnsi="Times New Roman" w:cs="David" w:hint="cs"/>
          <w:sz w:val="26"/>
          <w:szCs w:val="26"/>
          <w:rtl/>
          <w:lang w:bidi="he-IL"/>
        </w:rPr>
        <w:t>ע"ט), בניין</w:t>
      </w:r>
      <w:r w:rsidR="007F48C9" w:rsidRPr="007F48C9">
        <w:rPr>
          <w:rFonts w:ascii="Times New Roman" w:eastAsia="Times New Roman" w:hAnsi="Times New Roman" w:cs="David"/>
          <w:sz w:val="26"/>
          <w:szCs w:val="26"/>
          <w:rtl/>
          <w:lang w:bidi="he-IL"/>
        </w:rPr>
        <w:t xml:space="preserve"> </w:t>
      </w:r>
      <w:r w:rsidR="007F48C9" w:rsidRPr="007F48C9">
        <w:rPr>
          <w:rFonts w:ascii="Times New Roman" w:eastAsia="Times New Roman" w:hAnsi="Times New Roman" w:cs="David" w:hint="cs"/>
          <w:sz w:val="26"/>
          <w:szCs w:val="26"/>
          <w:rtl/>
          <w:lang w:bidi="he-IL"/>
        </w:rPr>
        <w:t xml:space="preserve">דן </w:t>
      </w:r>
      <w:proofErr w:type="spellStart"/>
      <w:r w:rsidR="007F48C9" w:rsidRPr="007F48C9">
        <w:rPr>
          <w:rFonts w:ascii="Times New Roman" w:eastAsia="Times New Roman" w:hAnsi="Times New Roman" w:cs="David" w:hint="cs"/>
          <w:sz w:val="26"/>
          <w:szCs w:val="26"/>
          <w:rtl/>
          <w:lang w:bidi="he-IL"/>
        </w:rPr>
        <w:t>קאהן</w:t>
      </w:r>
      <w:proofErr w:type="spellEnd"/>
      <w:r w:rsidR="007F48C9" w:rsidRPr="007F48C9">
        <w:rPr>
          <w:rFonts w:ascii="Times New Roman" w:eastAsia="Times New Roman" w:hAnsi="Times New Roman" w:cs="David" w:hint="cs"/>
          <w:sz w:val="26"/>
          <w:szCs w:val="26"/>
          <w:rtl/>
          <w:lang w:bidi="he-IL"/>
        </w:rPr>
        <w:t>, אודיטוריום 1</w:t>
      </w:r>
      <w:r w:rsidR="007F48C9">
        <w:rPr>
          <w:rFonts w:ascii="Times New Roman" w:eastAsia="Times New Roman" w:hAnsi="Times New Roman" w:cs="David" w:hint="cs"/>
          <w:sz w:val="26"/>
          <w:szCs w:val="26"/>
          <w:rtl/>
          <w:lang w:bidi="he-IL"/>
        </w:rPr>
        <w:t xml:space="preserve">, </w:t>
      </w:r>
      <w:r w:rsidR="007F48C9" w:rsidRPr="007F48C9">
        <w:rPr>
          <w:rFonts w:ascii="Times New Roman" w:eastAsia="Times New Roman" w:hAnsi="Times New Roman" w:cs="David" w:hint="cs"/>
          <w:sz w:val="26"/>
          <w:szCs w:val="26"/>
          <w:rtl/>
          <w:lang w:bidi="he-IL"/>
        </w:rPr>
        <w:t xml:space="preserve">  </w:t>
      </w:r>
      <w:r w:rsidR="007F48C9" w:rsidRPr="007F48C9">
        <w:rPr>
          <w:rFonts w:ascii="Times New Roman" w:eastAsia="Times New Roman" w:hAnsi="Times New Roman" w:cs="David"/>
          <w:sz w:val="26"/>
          <w:szCs w:val="26"/>
          <w:rtl/>
          <w:lang w:bidi="he-IL"/>
        </w:rPr>
        <w:t>1</w:t>
      </w:r>
      <w:r w:rsidR="004745A1">
        <w:rPr>
          <w:rFonts w:ascii="Times New Roman" w:eastAsia="Times New Roman" w:hAnsi="Times New Roman" w:cs="David" w:hint="cs"/>
          <w:sz w:val="26"/>
          <w:szCs w:val="26"/>
          <w:rtl/>
          <w:lang w:bidi="he-IL"/>
        </w:rPr>
        <w:t>4</w:t>
      </w:r>
      <w:r w:rsidR="007F48C9" w:rsidRPr="007F48C9">
        <w:rPr>
          <w:rFonts w:ascii="Times New Roman" w:eastAsia="Times New Roman" w:hAnsi="Times New Roman" w:cs="David" w:hint="cs"/>
          <w:sz w:val="26"/>
          <w:szCs w:val="26"/>
          <w:rtl/>
          <w:lang w:bidi="he-IL"/>
        </w:rPr>
        <w:t>:</w:t>
      </w:r>
      <w:r w:rsidR="004745A1">
        <w:rPr>
          <w:rFonts w:ascii="Times New Roman" w:eastAsia="Times New Roman" w:hAnsi="Times New Roman" w:cs="David" w:hint="cs"/>
          <w:sz w:val="26"/>
          <w:szCs w:val="26"/>
          <w:rtl/>
          <w:lang w:bidi="he-IL"/>
        </w:rPr>
        <w:t>30</w:t>
      </w:r>
      <w:r w:rsidR="007F48C9" w:rsidRPr="007F48C9">
        <w:rPr>
          <w:rFonts w:ascii="Times New Roman" w:eastAsia="Times New Roman" w:hAnsi="Times New Roman" w:cs="David" w:hint="cs"/>
          <w:sz w:val="26"/>
          <w:szCs w:val="26"/>
          <w:rtl/>
          <w:lang w:bidi="he-IL"/>
        </w:rPr>
        <w:t>.</w:t>
      </w:r>
    </w:p>
    <w:p w:rsidR="00635CA6" w:rsidRDefault="00635CA6" w:rsidP="000775C1">
      <w:pPr>
        <w:bidi/>
        <w:spacing w:line="240" w:lineRule="exact"/>
        <w:ind w:left="-568"/>
        <w:rPr>
          <w:rFonts w:ascii="Times New Roman" w:eastAsia="Times New Roman" w:hAnsi="Times New Roman" w:cs="David"/>
          <w:b/>
          <w:bCs/>
          <w:sz w:val="28"/>
          <w:szCs w:val="28"/>
          <w:u w:val="single"/>
          <w:rtl/>
          <w:lang w:bidi="he-IL"/>
        </w:rPr>
      </w:pPr>
    </w:p>
    <w:p w:rsidR="00277B00" w:rsidRDefault="00597901" w:rsidP="000775C1">
      <w:pPr>
        <w:bidi/>
        <w:spacing w:line="240" w:lineRule="exact"/>
        <w:ind w:left="-568"/>
        <w:rPr>
          <w:rFonts w:ascii="Times New Roman" w:eastAsia="Times New Roman" w:hAnsi="Times New Roman" w:cs="David"/>
          <w:sz w:val="28"/>
          <w:szCs w:val="28"/>
          <w:rtl/>
          <w:lang w:bidi="he-IL"/>
        </w:rPr>
      </w:pPr>
      <w:r>
        <w:rPr>
          <w:rFonts w:ascii="Times New Roman" w:eastAsia="Times New Roman" w:hAnsi="Times New Roman" w:cs="David" w:hint="cs"/>
          <w:b/>
          <w:bCs/>
          <w:sz w:val="28"/>
          <w:szCs w:val="28"/>
          <w:u w:val="single"/>
          <w:rtl/>
          <w:lang w:bidi="he-IL"/>
        </w:rPr>
        <w:t>מ</w:t>
      </w:r>
      <w:r w:rsidR="00277B00" w:rsidRPr="00277B00">
        <w:rPr>
          <w:rFonts w:ascii="Times New Roman" w:eastAsia="Times New Roman" w:hAnsi="Times New Roman" w:cs="David" w:hint="cs"/>
          <w:b/>
          <w:bCs/>
          <w:sz w:val="28"/>
          <w:szCs w:val="28"/>
          <w:u w:val="single"/>
          <w:rtl/>
          <w:lang w:bidi="he-IL"/>
        </w:rPr>
        <w:t>רצה</w:t>
      </w:r>
      <w:r w:rsidR="00277B00" w:rsidRPr="00277B00">
        <w:rPr>
          <w:rFonts w:ascii="Times New Roman" w:eastAsia="Times New Roman" w:hAnsi="Times New Roman" w:cs="David" w:hint="cs"/>
          <w:sz w:val="28"/>
          <w:szCs w:val="28"/>
          <w:rtl/>
          <w:lang w:bidi="he-IL"/>
        </w:rPr>
        <w:t xml:space="preserve">:  </w:t>
      </w:r>
      <w:r w:rsidR="00277B00" w:rsidRPr="00277B00">
        <w:rPr>
          <w:rFonts w:ascii="Times New Roman" w:eastAsia="Times New Roman" w:hAnsi="Times New Roman" w:cs="David" w:hint="cs"/>
          <w:sz w:val="28"/>
          <w:szCs w:val="28"/>
          <w:rtl/>
          <w:lang w:bidi="he-IL"/>
        </w:rPr>
        <w:tab/>
      </w:r>
      <w:r w:rsidR="00277B00" w:rsidRPr="00277B00">
        <w:rPr>
          <w:rFonts w:ascii="Times New Roman" w:eastAsia="Times New Roman" w:hAnsi="Times New Roman" w:cs="David" w:hint="cs"/>
          <w:sz w:val="28"/>
          <w:szCs w:val="28"/>
          <w:rtl/>
          <w:lang w:bidi="he-IL"/>
        </w:rPr>
        <w:tab/>
      </w:r>
      <w:r w:rsidR="004745A1">
        <w:rPr>
          <w:rFonts w:ascii="Times New Roman" w:eastAsia="Times New Roman" w:hAnsi="Times New Roman" w:cs="David" w:hint="cs"/>
          <w:sz w:val="28"/>
          <w:szCs w:val="28"/>
          <w:rtl/>
          <w:lang w:bidi="he-IL"/>
        </w:rPr>
        <w:t>איציק בן שבת</w:t>
      </w:r>
    </w:p>
    <w:p w:rsidR="009C2569" w:rsidRDefault="00277B00" w:rsidP="00A061E9">
      <w:pPr>
        <w:bidi/>
        <w:spacing w:line="240" w:lineRule="exact"/>
        <w:ind w:left="-568"/>
        <w:rPr>
          <w:rFonts w:ascii="Times New Roman" w:eastAsia="Times New Roman" w:hAnsi="Times New Roman" w:cs="David"/>
          <w:sz w:val="28"/>
          <w:szCs w:val="28"/>
          <w:rtl/>
          <w:lang w:bidi="he-IL"/>
        </w:rPr>
      </w:pPr>
      <w:r w:rsidRPr="00277B00">
        <w:rPr>
          <w:rFonts w:ascii="Times New Roman" w:eastAsia="Times New Roman" w:hAnsi="Times New Roman" w:cs="David" w:hint="cs"/>
          <w:b/>
          <w:bCs/>
          <w:sz w:val="28"/>
          <w:szCs w:val="28"/>
          <w:u w:val="single"/>
          <w:rtl/>
          <w:lang w:bidi="he-IL"/>
        </w:rPr>
        <w:t>מנחה</w:t>
      </w:r>
      <w:r w:rsidRPr="00277B00">
        <w:rPr>
          <w:rFonts w:ascii="Times New Roman" w:eastAsia="Times New Roman" w:hAnsi="Times New Roman" w:cs="David" w:hint="cs"/>
          <w:sz w:val="28"/>
          <w:szCs w:val="28"/>
          <w:rtl/>
          <w:lang w:bidi="he-IL"/>
        </w:rPr>
        <w:t xml:space="preserve">:  </w:t>
      </w:r>
      <w:r w:rsidRPr="00277B00">
        <w:rPr>
          <w:rFonts w:ascii="Times New Roman" w:eastAsia="Times New Roman" w:hAnsi="Times New Roman" w:cs="David" w:hint="cs"/>
          <w:sz w:val="28"/>
          <w:szCs w:val="28"/>
          <w:rtl/>
          <w:lang w:bidi="he-IL"/>
        </w:rPr>
        <w:tab/>
      </w:r>
      <w:r w:rsidRPr="00277B00">
        <w:rPr>
          <w:rFonts w:ascii="Times New Roman" w:eastAsia="Times New Roman" w:hAnsi="Times New Roman" w:cs="David" w:hint="cs"/>
          <w:sz w:val="28"/>
          <w:szCs w:val="28"/>
          <w:rtl/>
          <w:lang w:bidi="he-IL"/>
        </w:rPr>
        <w:tab/>
      </w:r>
      <w:r w:rsidR="00635CA6">
        <w:rPr>
          <w:rFonts w:ascii="Times New Roman" w:eastAsia="Times New Roman" w:hAnsi="Times New Roman" w:cs="David" w:hint="cs"/>
          <w:sz w:val="28"/>
          <w:szCs w:val="28"/>
          <w:rtl/>
          <w:lang w:bidi="he-IL"/>
        </w:rPr>
        <w:t>פרופ</w:t>
      </w:r>
      <w:r w:rsidR="004745A1">
        <w:rPr>
          <w:rFonts w:ascii="Times New Roman" w:eastAsia="Times New Roman" w:hAnsi="Times New Roman" w:cs="David" w:hint="cs"/>
          <w:sz w:val="28"/>
          <w:szCs w:val="28"/>
          <w:rtl/>
          <w:lang w:bidi="he-IL"/>
        </w:rPr>
        <w:t>' ענת פישר</w:t>
      </w:r>
      <w:r w:rsidR="00A061E9">
        <w:rPr>
          <w:rFonts w:ascii="Times New Roman" w:eastAsia="Times New Roman" w:hAnsi="Times New Roman" w:cs="David" w:hint="cs"/>
          <w:sz w:val="28"/>
          <w:szCs w:val="28"/>
          <w:rtl/>
          <w:lang w:bidi="he-IL"/>
        </w:rPr>
        <w:t xml:space="preserve"> </w:t>
      </w:r>
    </w:p>
    <w:p w:rsidR="00816C75" w:rsidRPr="00E41CE1" w:rsidRDefault="00816C75" w:rsidP="00816C75">
      <w:pPr>
        <w:bidi/>
        <w:spacing w:line="240" w:lineRule="exact"/>
        <w:ind w:left="-568"/>
        <w:rPr>
          <w:rFonts w:ascii="Times New Roman" w:eastAsia="Times New Roman" w:hAnsi="Times New Roman" w:cs="David"/>
          <w:sz w:val="28"/>
          <w:szCs w:val="28"/>
          <w:rtl/>
          <w:lang w:bidi="he-IL"/>
        </w:rPr>
      </w:pPr>
      <w:r w:rsidRPr="00277B00">
        <w:rPr>
          <w:rFonts w:ascii="Times New Roman" w:eastAsia="Times New Roman" w:hAnsi="Times New Roman" w:cs="David" w:hint="cs"/>
          <w:b/>
          <w:bCs/>
          <w:sz w:val="28"/>
          <w:szCs w:val="28"/>
          <w:u w:val="single"/>
          <w:rtl/>
          <w:lang w:bidi="he-IL"/>
        </w:rPr>
        <w:t>מנחה</w:t>
      </w:r>
      <w:r>
        <w:rPr>
          <w:rFonts w:ascii="Times New Roman" w:eastAsia="Times New Roman" w:hAnsi="Times New Roman" w:cs="David" w:hint="cs"/>
          <w:b/>
          <w:bCs/>
          <w:sz w:val="28"/>
          <w:szCs w:val="28"/>
          <w:u w:val="single"/>
          <w:rtl/>
          <w:lang w:bidi="he-IL"/>
        </w:rPr>
        <w:t xml:space="preserve"> שותף</w:t>
      </w:r>
      <w:r w:rsidRPr="00277B00">
        <w:rPr>
          <w:rFonts w:ascii="Times New Roman" w:eastAsia="Times New Roman" w:hAnsi="Times New Roman" w:cs="David" w:hint="cs"/>
          <w:sz w:val="28"/>
          <w:szCs w:val="28"/>
          <w:rtl/>
          <w:lang w:bidi="he-IL"/>
        </w:rPr>
        <w:t xml:space="preserve">:  </w:t>
      </w:r>
      <w:r w:rsidRPr="00277B00">
        <w:rPr>
          <w:rFonts w:ascii="Times New Roman" w:eastAsia="Times New Roman" w:hAnsi="Times New Roman" w:cs="David" w:hint="cs"/>
          <w:sz w:val="28"/>
          <w:szCs w:val="28"/>
          <w:rtl/>
          <w:lang w:bidi="he-IL"/>
        </w:rPr>
        <w:tab/>
      </w:r>
      <w:proofErr w:type="spellStart"/>
      <w:r w:rsidRPr="00392257">
        <w:rPr>
          <w:rFonts w:ascii="Times New Roman" w:eastAsia="Times New Roman" w:hAnsi="Times New Roman" w:cs="David"/>
          <w:sz w:val="28"/>
          <w:szCs w:val="28"/>
          <w:rtl/>
          <w:lang w:bidi="he-IL"/>
        </w:rPr>
        <w:t>פרופ</w:t>
      </w:r>
      <w:proofErr w:type="spellEnd"/>
      <w:r w:rsidRPr="00392257">
        <w:rPr>
          <w:rFonts w:ascii="Times New Roman" w:eastAsia="Times New Roman" w:hAnsi="Times New Roman" w:cs="David"/>
          <w:sz w:val="28"/>
          <w:szCs w:val="28"/>
          <w:rtl/>
        </w:rPr>
        <w:t xml:space="preserve">' </w:t>
      </w:r>
      <w:r w:rsidRPr="00392257">
        <w:rPr>
          <w:rFonts w:ascii="Times New Roman" w:eastAsia="Times New Roman" w:hAnsi="Times New Roman" w:cs="David"/>
          <w:sz w:val="28"/>
          <w:szCs w:val="28"/>
          <w:rtl/>
          <w:lang w:bidi="he-IL"/>
        </w:rPr>
        <w:t xml:space="preserve">מיכאל </w:t>
      </w:r>
      <w:proofErr w:type="spellStart"/>
      <w:r w:rsidRPr="00392257">
        <w:rPr>
          <w:rFonts w:ascii="Times New Roman" w:eastAsia="Times New Roman" w:hAnsi="Times New Roman" w:cs="David"/>
          <w:sz w:val="28"/>
          <w:szCs w:val="28"/>
          <w:rtl/>
          <w:lang w:bidi="he-IL"/>
        </w:rPr>
        <w:t>לינדנבאום</w:t>
      </w:r>
      <w:proofErr w:type="spellEnd"/>
      <w:r>
        <w:rPr>
          <w:rFonts w:ascii="Times New Roman" w:eastAsia="Times New Roman" w:hAnsi="Times New Roman" w:cs="David" w:hint="cs"/>
          <w:sz w:val="28"/>
          <w:szCs w:val="28"/>
          <w:rtl/>
          <w:lang w:bidi="he-IL"/>
        </w:rPr>
        <w:t xml:space="preserve">, </w:t>
      </w:r>
      <w:r w:rsidRPr="00816C75">
        <w:rPr>
          <w:rFonts w:ascii="Times New Roman" w:eastAsia="Times New Roman" w:hAnsi="Times New Roman" w:cs="David"/>
          <w:sz w:val="28"/>
          <w:szCs w:val="28"/>
          <w:rtl/>
          <w:lang w:bidi="he-IL"/>
        </w:rPr>
        <w:t>הפקולטה למדעי המחשב</w:t>
      </w:r>
    </w:p>
    <w:p w:rsidR="00816C75" w:rsidRPr="00E41CE1" w:rsidRDefault="00816C75" w:rsidP="00816C75">
      <w:pPr>
        <w:bidi/>
        <w:spacing w:line="240" w:lineRule="exact"/>
        <w:ind w:left="-568"/>
        <w:rPr>
          <w:rFonts w:ascii="Times New Roman" w:eastAsia="Times New Roman" w:hAnsi="Times New Roman" w:cs="David"/>
          <w:sz w:val="28"/>
          <w:szCs w:val="28"/>
          <w:rtl/>
          <w:lang w:bidi="he-IL"/>
        </w:rPr>
      </w:pPr>
    </w:p>
    <w:p w:rsidR="00816C75" w:rsidRDefault="00816C75" w:rsidP="00816C75">
      <w:pPr>
        <w:bidi/>
        <w:spacing w:line="240" w:lineRule="exact"/>
        <w:ind w:left="-568"/>
        <w:rPr>
          <w:rFonts w:ascii="Times New Roman" w:eastAsia="Times New Roman" w:hAnsi="Times New Roman" w:cs="David"/>
          <w:sz w:val="28"/>
          <w:szCs w:val="28"/>
          <w:rtl/>
          <w:lang w:bidi="he-IL"/>
        </w:rPr>
      </w:pPr>
    </w:p>
    <w:p w:rsidR="00104889" w:rsidRPr="000775C1" w:rsidRDefault="00277B00" w:rsidP="00BD574E">
      <w:pPr>
        <w:bidi/>
        <w:ind w:left="-568" w:right="-284"/>
        <w:rPr>
          <w:rFonts w:ascii="David" w:hAnsi="David" w:cs="David"/>
          <w:b/>
          <w:bCs/>
          <w:sz w:val="34"/>
          <w:szCs w:val="34"/>
          <w:rtl/>
          <w:lang w:bidi="he-IL"/>
        </w:rPr>
      </w:pPr>
      <w:r w:rsidRPr="00277B00">
        <w:rPr>
          <w:rFonts w:ascii="Times New Roman" w:eastAsia="Times New Roman" w:hAnsi="Times New Roman" w:cs="David" w:hint="cs"/>
          <w:b/>
          <w:bCs/>
          <w:sz w:val="28"/>
          <w:szCs w:val="28"/>
          <w:u w:val="single"/>
          <w:rtl/>
          <w:lang w:bidi="he-IL"/>
        </w:rPr>
        <w:t>על הנושא</w:t>
      </w:r>
      <w:r w:rsidRPr="00277B00">
        <w:rPr>
          <w:rFonts w:ascii="Times New Roman" w:eastAsia="Times New Roman" w:hAnsi="Times New Roman" w:cs="David" w:hint="cs"/>
          <w:b/>
          <w:bCs/>
          <w:sz w:val="28"/>
          <w:szCs w:val="28"/>
          <w:rtl/>
          <w:lang w:bidi="he-IL"/>
        </w:rPr>
        <w:t>:</w:t>
      </w:r>
      <w:r w:rsidR="007F1C63">
        <w:rPr>
          <w:rFonts w:ascii="Times New Roman" w:eastAsia="Times New Roman" w:hAnsi="Times New Roman" w:cs="David"/>
          <w:b/>
          <w:bCs/>
          <w:sz w:val="32"/>
          <w:szCs w:val="32"/>
          <w:lang w:bidi="he-IL"/>
        </w:rPr>
        <w:t xml:space="preserve"> </w:t>
      </w:r>
    </w:p>
    <w:p w:rsidR="000775C1" w:rsidRPr="000775C1" w:rsidRDefault="000775C1" w:rsidP="00BD574E">
      <w:pPr>
        <w:ind w:left="-426" w:right="-568"/>
        <w:jc w:val="center"/>
        <w:rPr>
          <w:rFonts w:ascii="David" w:hAnsi="David" w:cs="David"/>
          <w:b/>
          <w:bCs/>
          <w:sz w:val="34"/>
          <w:szCs w:val="34"/>
        </w:rPr>
      </w:pPr>
      <w:bookmarkStart w:id="0" w:name="_GoBack"/>
      <w:r w:rsidRPr="000775C1">
        <w:rPr>
          <w:rFonts w:ascii="David" w:hAnsi="David" w:cs="David"/>
          <w:b/>
          <w:bCs/>
          <w:sz w:val="34"/>
          <w:szCs w:val="34"/>
          <w:rtl/>
          <w:lang w:bidi="he-IL"/>
        </w:rPr>
        <w:t>סיווג, סגמנטציה וניתוח גיאומטרי של ענני נקודות באמצעות רשתות עמוקות</w:t>
      </w:r>
    </w:p>
    <w:p w:rsidR="00FC562F" w:rsidRDefault="000775C1" w:rsidP="00BD574E">
      <w:pPr>
        <w:ind w:left="-426" w:right="-568"/>
        <w:jc w:val="center"/>
        <w:rPr>
          <w:rFonts w:ascii="Times New Roman" w:hAnsi="Times New Roman" w:cs="Times New Roman"/>
          <w:b/>
          <w:bCs/>
          <w:sz w:val="32"/>
          <w:szCs w:val="32"/>
        </w:rPr>
      </w:pPr>
      <w:r w:rsidRPr="000775C1">
        <w:rPr>
          <w:rFonts w:ascii="Times New Roman" w:hAnsi="Times New Roman" w:cs="Times New Roman"/>
          <w:b/>
          <w:bCs/>
          <w:sz w:val="32"/>
          <w:szCs w:val="32"/>
        </w:rPr>
        <w:t>Classification, Segmentation, and Geometric Analysis of</w:t>
      </w:r>
    </w:p>
    <w:p w:rsidR="000775C1" w:rsidRPr="000775C1" w:rsidRDefault="000775C1" w:rsidP="00BD574E">
      <w:pPr>
        <w:ind w:left="-426" w:right="-568"/>
        <w:jc w:val="center"/>
        <w:rPr>
          <w:rFonts w:ascii="Times New Roman" w:hAnsi="Times New Roman" w:cs="Times New Roman"/>
          <w:b/>
          <w:bCs/>
          <w:sz w:val="32"/>
          <w:szCs w:val="32"/>
        </w:rPr>
      </w:pPr>
      <w:r w:rsidRPr="000775C1">
        <w:rPr>
          <w:rFonts w:ascii="Times New Roman" w:hAnsi="Times New Roman" w:cs="Times New Roman"/>
          <w:b/>
          <w:bCs/>
          <w:sz w:val="32"/>
          <w:szCs w:val="32"/>
        </w:rPr>
        <w:t>3D Point Clouds</w:t>
      </w:r>
      <w:r w:rsidR="00FC562F">
        <w:rPr>
          <w:rFonts w:ascii="Times New Roman" w:hAnsi="Times New Roman" w:cs="Times New Roman"/>
          <w:b/>
          <w:bCs/>
          <w:sz w:val="32"/>
          <w:szCs w:val="32"/>
        </w:rPr>
        <w:t xml:space="preserve"> </w:t>
      </w:r>
      <w:r w:rsidRPr="000775C1">
        <w:rPr>
          <w:rFonts w:ascii="Times New Roman" w:hAnsi="Times New Roman" w:cs="Times New Roman"/>
          <w:b/>
          <w:bCs/>
          <w:sz w:val="32"/>
          <w:szCs w:val="32"/>
        </w:rPr>
        <w:t>using Deep Learning</w:t>
      </w:r>
    </w:p>
    <w:bookmarkEnd w:id="0"/>
    <w:p w:rsidR="00723AEE" w:rsidRPr="00DE57CA" w:rsidRDefault="00723AEE" w:rsidP="00BD574E">
      <w:pPr>
        <w:pStyle w:val="ab"/>
        <w:bidi/>
        <w:spacing w:line="276" w:lineRule="auto"/>
        <w:ind w:left="-426"/>
        <w:jc w:val="center"/>
        <w:rPr>
          <w:rFonts w:asciiTheme="majorBidi" w:hAnsiTheme="majorBidi"/>
          <w:b/>
          <w:bCs/>
          <w:sz w:val="24"/>
          <w:szCs w:val="24"/>
          <w:rtl/>
          <w:lang w:bidi="he-IL"/>
        </w:rPr>
      </w:pPr>
      <w:r w:rsidRPr="00DE57CA">
        <w:rPr>
          <w:rFonts w:asciiTheme="majorBidi" w:hAnsiTheme="majorBidi"/>
          <w:sz w:val="24"/>
          <w:szCs w:val="24"/>
        </w:rPr>
        <w:t xml:space="preserve">The seminar will be given in </w:t>
      </w:r>
      <w:r w:rsidR="00A71A1F">
        <w:rPr>
          <w:rFonts w:asciiTheme="majorBidi" w:hAnsiTheme="majorBidi"/>
          <w:sz w:val="24"/>
          <w:szCs w:val="24"/>
        </w:rPr>
        <w:t>English</w:t>
      </w:r>
    </w:p>
    <w:p w:rsidR="00635CA6" w:rsidRDefault="00635CA6" w:rsidP="00635CA6">
      <w:pPr>
        <w:bidi/>
        <w:spacing w:line="276" w:lineRule="auto"/>
        <w:ind w:left="-194"/>
        <w:jc w:val="both"/>
        <w:rPr>
          <w:rFonts w:ascii="Times New Roman" w:eastAsia="Times New Roman" w:hAnsi="Times New Roman" w:cs="David"/>
          <w:b/>
          <w:bCs/>
          <w:sz w:val="28"/>
          <w:szCs w:val="28"/>
          <w:u w:val="single"/>
          <w:rtl/>
          <w:lang w:bidi="he-IL"/>
        </w:rPr>
      </w:pPr>
    </w:p>
    <w:p w:rsidR="008246EE" w:rsidRDefault="00723AEE" w:rsidP="000775C1">
      <w:pPr>
        <w:bidi/>
        <w:spacing w:line="276" w:lineRule="auto"/>
        <w:ind w:left="-568"/>
        <w:jc w:val="both"/>
        <w:rPr>
          <w:rFonts w:ascii="Times New Roman" w:eastAsia="Times New Roman" w:hAnsi="Times New Roman" w:cs="David"/>
          <w:b/>
          <w:bCs/>
          <w:sz w:val="28"/>
          <w:szCs w:val="28"/>
          <w:u w:val="single"/>
          <w:rtl/>
          <w:lang w:bidi="he-IL"/>
        </w:rPr>
      </w:pPr>
      <w:r w:rsidRPr="00132B2B">
        <w:rPr>
          <w:rFonts w:ascii="Times New Roman" w:eastAsia="Times New Roman" w:hAnsi="Times New Roman" w:cs="David" w:hint="cs"/>
          <w:b/>
          <w:bCs/>
          <w:sz w:val="28"/>
          <w:szCs w:val="28"/>
          <w:u w:val="single"/>
          <w:rtl/>
          <w:lang w:bidi="he-IL"/>
        </w:rPr>
        <w:t>תקציר ההרצאה</w:t>
      </w:r>
      <w:r w:rsidRPr="00132B2B">
        <w:rPr>
          <w:rFonts w:ascii="Times New Roman" w:eastAsia="Times New Roman" w:hAnsi="Times New Roman" w:cs="David" w:hint="cs"/>
          <w:b/>
          <w:bCs/>
          <w:sz w:val="28"/>
          <w:szCs w:val="28"/>
          <w:u w:val="single"/>
          <w:rtl/>
        </w:rPr>
        <w:t xml:space="preserve"> :</w:t>
      </w:r>
    </w:p>
    <w:p w:rsidR="00BD574E" w:rsidRPr="00BD574E" w:rsidRDefault="00BD574E" w:rsidP="00BD574E">
      <w:pPr>
        <w:spacing w:line="240" w:lineRule="exact"/>
        <w:ind w:left="-193" w:right="-568" w:firstLine="335"/>
        <w:jc w:val="both"/>
        <w:rPr>
          <w:rFonts w:ascii="Times New Roman" w:eastAsia="Times New Roman" w:hAnsi="Times New Roman" w:cs="David"/>
          <w:lang w:bidi="he-IL"/>
        </w:rPr>
      </w:pPr>
      <w:r w:rsidRPr="00BD574E">
        <w:rPr>
          <w:rFonts w:ascii="Times New Roman" w:eastAsia="Times New Roman" w:hAnsi="Times New Roman" w:cs="David"/>
          <w:lang w:bidi="he-IL"/>
        </w:rPr>
        <w:t>Modern robotic and vision systems are often equipped with a direct 3D data acquisition device, e.g. a LiDAR or RGBD camera, which provides a rich 3D point cloud representation of the surroundings. Point clouds have been used successfully for localization and mapping tasks, but their use in semantic understanding has not been fully explored. Recent advances in deep learning methods for images along with the growing availability of 3D point cloud data have fostered the development of new 3D deep learning methods that use point clouds for semantic understanding. However, there are still many challenges associated with the point cloud's unstructured and unordered nature which make them an unnatural input to deep learning methods.</w:t>
      </w:r>
    </w:p>
    <w:p w:rsidR="00BD574E" w:rsidRPr="00BD574E" w:rsidRDefault="00BD574E" w:rsidP="00BD574E">
      <w:pPr>
        <w:spacing w:line="240" w:lineRule="exact"/>
        <w:ind w:left="-193" w:right="-568" w:firstLine="335"/>
        <w:jc w:val="both"/>
        <w:rPr>
          <w:rFonts w:ascii="Times New Roman" w:eastAsia="Times New Roman" w:hAnsi="Times New Roman" w:cs="David"/>
          <w:lang w:bidi="he-IL"/>
        </w:rPr>
      </w:pPr>
      <w:r w:rsidRPr="00BD574E">
        <w:rPr>
          <w:rFonts w:ascii="Times New Roman" w:eastAsia="Times New Roman" w:hAnsi="Times New Roman" w:cs="David"/>
          <w:lang w:bidi="he-IL"/>
        </w:rPr>
        <w:t>In this seminar we will present our proposed solutions to four semantic understanding and geometric processing tasks: point cloud classification, segmentation, normal estimation and over-segmentation.</w:t>
      </w:r>
    </w:p>
    <w:p w:rsidR="00BD574E" w:rsidRPr="00BD574E" w:rsidRDefault="00BD574E" w:rsidP="00BD574E">
      <w:pPr>
        <w:spacing w:line="240" w:lineRule="exact"/>
        <w:ind w:left="-193" w:right="-568" w:firstLine="335"/>
        <w:jc w:val="both"/>
        <w:rPr>
          <w:rFonts w:ascii="Times New Roman" w:eastAsia="Times New Roman" w:hAnsi="Times New Roman" w:cs="David"/>
          <w:lang w:bidi="he-IL"/>
        </w:rPr>
      </w:pPr>
      <w:r w:rsidRPr="00BD574E">
        <w:rPr>
          <w:rFonts w:ascii="Times New Roman" w:eastAsia="Times New Roman" w:hAnsi="Times New Roman" w:cs="David"/>
          <w:lang w:bidi="he-IL"/>
        </w:rPr>
        <w:t>We proposed a new global representation for point clouds called 3D Modified Fisher Vector (3DmFV). The representation is structured and independent of order and sample size. It enables using a newly designed 3D CNN architecture for both classification and part segmentation. The representation introduces a conceptual change for processing point clouds by using a global and structured spatial distribution instead of processing each point separately or compromising for discretization. It is based on the Fisher Vectors which are well known for their use in image classification. These vectors are essentially based on finding the gradients in parameter space and are asymptotically optimal for classification.</w:t>
      </w:r>
    </w:p>
    <w:p w:rsidR="00BD574E" w:rsidRPr="00BD574E" w:rsidRDefault="00BD574E" w:rsidP="00BD574E">
      <w:pPr>
        <w:spacing w:line="240" w:lineRule="exact"/>
        <w:ind w:left="-193" w:right="-568" w:firstLine="335"/>
        <w:jc w:val="both"/>
        <w:rPr>
          <w:rFonts w:ascii="Times New Roman" w:eastAsia="Times New Roman" w:hAnsi="Times New Roman" w:cs="David"/>
          <w:lang w:bidi="he-IL"/>
        </w:rPr>
      </w:pPr>
      <w:r w:rsidRPr="00BD574E">
        <w:rPr>
          <w:rFonts w:ascii="Times New Roman" w:eastAsia="Times New Roman" w:hAnsi="Times New Roman" w:cs="David"/>
          <w:lang w:bidi="he-IL"/>
        </w:rPr>
        <w:t>We use the proposed representation to solve a fundamental and practical geometric processing problem of normal estimation using a new 3D CNN (</w:t>
      </w:r>
      <w:proofErr w:type="spellStart"/>
      <w:r w:rsidRPr="00BD574E">
        <w:rPr>
          <w:rFonts w:ascii="Times New Roman" w:eastAsia="Times New Roman" w:hAnsi="Times New Roman" w:cs="David"/>
          <w:lang w:bidi="he-IL"/>
        </w:rPr>
        <w:t>Nesti</w:t>
      </w:r>
      <w:proofErr w:type="spellEnd"/>
      <w:r w:rsidRPr="00BD574E">
        <w:rPr>
          <w:rFonts w:ascii="Times New Roman" w:eastAsia="Times New Roman" w:hAnsi="Times New Roman" w:cs="David"/>
          <w:lang w:bidi="he-IL"/>
        </w:rPr>
        <w:t>-Net). To that end, we proposed a local multi-scale representation called Multi Scale Point Statistics (</w:t>
      </w:r>
      <w:proofErr w:type="spellStart"/>
      <w:r w:rsidRPr="00BD574E">
        <w:rPr>
          <w:rFonts w:ascii="Times New Roman" w:eastAsia="Times New Roman" w:hAnsi="Times New Roman" w:cs="David"/>
          <w:lang w:bidi="he-IL"/>
        </w:rPr>
        <w:t>MuPS</w:t>
      </w:r>
      <w:proofErr w:type="spellEnd"/>
      <w:r w:rsidRPr="00BD574E">
        <w:rPr>
          <w:rFonts w:ascii="Times New Roman" w:eastAsia="Times New Roman" w:hAnsi="Times New Roman" w:cs="David"/>
          <w:lang w:bidi="he-IL"/>
        </w:rPr>
        <w:t>) and show that using structured spatial distributions is also as effective for local multi-scale analysis as for global analysis. We further show that multi-scale data integrates well with a Mixture of Experts (</w:t>
      </w:r>
      <w:proofErr w:type="spellStart"/>
      <w:r w:rsidRPr="00BD574E">
        <w:rPr>
          <w:rFonts w:ascii="Times New Roman" w:eastAsia="Times New Roman" w:hAnsi="Times New Roman" w:cs="David"/>
          <w:lang w:bidi="he-IL"/>
        </w:rPr>
        <w:t>MoE</w:t>
      </w:r>
      <w:proofErr w:type="spellEnd"/>
      <w:r w:rsidRPr="00BD574E">
        <w:rPr>
          <w:rFonts w:ascii="Times New Roman" w:eastAsia="Times New Roman" w:hAnsi="Times New Roman" w:cs="David"/>
          <w:lang w:bidi="he-IL"/>
        </w:rPr>
        <w:t xml:space="preserve">) architecture. The </w:t>
      </w:r>
      <w:proofErr w:type="spellStart"/>
      <w:r w:rsidRPr="00BD574E">
        <w:rPr>
          <w:rFonts w:ascii="Times New Roman" w:eastAsia="Times New Roman" w:hAnsi="Times New Roman" w:cs="David"/>
          <w:lang w:bidi="he-IL"/>
        </w:rPr>
        <w:t>MoE</w:t>
      </w:r>
      <w:proofErr w:type="spellEnd"/>
      <w:r w:rsidRPr="00BD574E">
        <w:rPr>
          <w:rFonts w:ascii="Times New Roman" w:eastAsia="Times New Roman" w:hAnsi="Times New Roman" w:cs="David"/>
          <w:lang w:bidi="he-IL"/>
        </w:rPr>
        <w:t xml:space="preserve"> enables the use of semi-supervised scale prediction to determine the appropriate scale for a given local geometry.</w:t>
      </w:r>
    </w:p>
    <w:p w:rsidR="00635CA6" w:rsidRPr="001923DF" w:rsidRDefault="00BD574E" w:rsidP="00BD574E">
      <w:pPr>
        <w:spacing w:line="240" w:lineRule="exact"/>
        <w:ind w:left="-193" w:right="-568" w:firstLine="335"/>
        <w:jc w:val="both"/>
        <w:rPr>
          <w:rFonts w:ascii="Times New Roman" w:eastAsia="Times New Roman" w:hAnsi="Times New Roman" w:cs="David"/>
          <w:lang w:bidi="he-IL"/>
        </w:rPr>
      </w:pPr>
      <w:r w:rsidRPr="005C1BB5">
        <w:rPr>
          <w:rFonts w:ascii="Times New Roman" w:hAnsi="Times New Roman" w:cs="Times New Roman"/>
          <w:noProof/>
          <w:rtl/>
          <w:lang w:bidi="he-IL"/>
        </w:rPr>
        <mc:AlternateContent>
          <mc:Choice Requires="wps">
            <w:drawing>
              <wp:anchor distT="0" distB="0" distL="114300" distR="114300" simplePos="0" relativeHeight="251659264" behindDoc="0" locked="0" layoutInCell="1" allowOverlap="1" wp14:anchorId="54A2A475" wp14:editId="7E8C010E">
                <wp:simplePos x="0" y="0"/>
                <wp:positionH relativeFrom="page">
                  <wp:posOffset>9525</wp:posOffset>
                </wp:positionH>
                <wp:positionV relativeFrom="paragraph">
                  <wp:posOffset>1035685</wp:posOffset>
                </wp:positionV>
                <wp:extent cx="2314575" cy="911225"/>
                <wp:effectExtent l="0" t="0" r="9525"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4575"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832" w:rsidRPr="008B035E" w:rsidRDefault="00BD6832" w:rsidP="00BD6832">
                            <w:pPr>
                              <w:spacing w:line="276" w:lineRule="auto"/>
                              <w:ind w:left="808" w:right="90"/>
                              <w:jc w:val="right"/>
                              <w:rPr>
                                <w:rFonts w:cs="David"/>
                                <w:sz w:val="28"/>
                                <w:szCs w:val="28"/>
                                <w:lang w:bidi="he-IL"/>
                              </w:rPr>
                            </w:pPr>
                            <w:r w:rsidRPr="008B035E">
                              <w:rPr>
                                <w:rFonts w:cs="David" w:hint="cs"/>
                                <w:sz w:val="28"/>
                                <w:szCs w:val="28"/>
                                <w:rtl/>
                                <w:lang w:bidi="he-IL"/>
                              </w:rPr>
                              <w:t>בברכה</w:t>
                            </w:r>
                            <w:r w:rsidRPr="008B035E">
                              <w:rPr>
                                <w:rFonts w:cs="David" w:hint="cs"/>
                                <w:sz w:val="28"/>
                                <w:szCs w:val="28"/>
                                <w:rtl/>
                              </w:rPr>
                              <w:t>,</w:t>
                            </w:r>
                          </w:p>
                          <w:p w:rsidR="00BD6832" w:rsidRDefault="00BD6832" w:rsidP="00BD6832">
                            <w:pPr>
                              <w:spacing w:line="240" w:lineRule="exact"/>
                              <w:rPr>
                                <w:rtl/>
                              </w:rPr>
                            </w:pPr>
                          </w:p>
                          <w:p w:rsidR="00BD6832" w:rsidRPr="0092513B" w:rsidRDefault="00BD6832" w:rsidP="00643A54">
                            <w:pPr>
                              <w:spacing w:line="276" w:lineRule="auto"/>
                              <w:ind w:left="90" w:right="75"/>
                              <w:jc w:val="right"/>
                              <w:rPr>
                                <w:rFonts w:cs="Guttman Yad-Light"/>
                                <w:b/>
                                <w:bCs/>
                                <w:sz w:val="22"/>
                                <w:szCs w:val="22"/>
                              </w:rPr>
                            </w:pPr>
                            <w:proofErr w:type="spellStart"/>
                            <w:r w:rsidRPr="0092513B">
                              <w:rPr>
                                <w:rFonts w:cs="Guttman Yad-Light" w:hint="cs"/>
                                <w:b/>
                                <w:bCs/>
                                <w:sz w:val="22"/>
                                <w:szCs w:val="22"/>
                                <w:rtl/>
                                <w:lang w:bidi="he-IL"/>
                              </w:rPr>
                              <w:t>פרופ</w:t>
                            </w:r>
                            <w:proofErr w:type="spellEnd"/>
                            <w:r>
                              <w:rPr>
                                <w:rFonts w:cs="Guttman Yad-Light" w:hint="cs"/>
                                <w:b/>
                                <w:bCs/>
                                <w:sz w:val="22"/>
                                <w:szCs w:val="22"/>
                                <w:rtl/>
                              </w:rPr>
                              <w:t>"</w:t>
                            </w:r>
                            <w:r w:rsidRPr="0092513B">
                              <w:rPr>
                                <w:rFonts w:cs="Guttman Yad-Light" w:hint="cs"/>
                                <w:b/>
                                <w:bCs/>
                                <w:sz w:val="22"/>
                                <w:szCs w:val="22"/>
                                <w:rtl/>
                                <w:lang w:bidi="he-IL"/>
                              </w:rPr>
                              <w:t xml:space="preserve">מ </w:t>
                            </w:r>
                            <w:r w:rsidR="00632FF8">
                              <w:rPr>
                                <w:rFonts w:cs="Guttman Yad-Light" w:hint="cs"/>
                                <w:b/>
                                <w:bCs/>
                                <w:sz w:val="22"/>
                                <w:szCs w:val="22"/>
                                <w:rtl/>
                                <w:lang w:bidi="he-IL"/>
                              </w:rPr>
                              <w:t>מתי</w:t>
                            </w:r>
                            <w:r w:rsidR="00643A54">
                              <w:rPr>
                                <w:rFonts w:cs="Guttman Yad-Light" w:hint="cs"/>
                                <w:b/>
                                <w:bCs/>
                                <w:sz w:val="22"/>
                                <w:szCs w:val="22"/>
                                <w:rtl/>
                                <w:lang w:bidi="he-IL"/>
                              </w:rPr>
                              <w:t xml:space="preserve"> </w:t>
                            </w:r>
                            <w:proofErr w:type="spellStart"/>
                            <w:r w:rsidR="00643A54">
                              <w:rPr>
                                <w:rFonts w:cs="Guttman Yad-Light" w:hint="cs"/>
                                <w:b/>
                                <w:bCs/>
                                <w:sz w:val="22"/>
                                <w:szCs w:val="22"/>
                                <w:rtl/>
                                <w:lang w:bidi="he-IL"/>
                              </w:rPr>
                              <w:t>סאס</w:t>
                            </w:r>
                            <w:proofErr w:type="spellEnd"/>
                          </w:p>
                          <w:p w:rsidR="00BD6832" w:rsidRPr="008B035E" w:rsidRDefault="00BD6832" w:rsidP="00BD6832">
                            <w:pPr>
                              <w:spacing w:line="276" w:lineRule="auto"/>
                              <w:ind w:left="808" w:right="90"/>
                              <w:jc w:val="right"/>
                              <w:rPr>
                                <w:rFonts w:cs="David"/>
                                <w:sz w:val="28"/>
                                <w:szCs w:val="28"/>
                                <w:rtl/>
                                <w:cs/>
                              </w:rPr>
                            </w:pPr>
                            <w:r w:rsidRPr="008B035E">
                              <w:rPr>
                                <w:rFonts w:cs="David" w:hint="cs"/>
                                <w:sz w:val="28"/>
                                <w:szCs w:val="28"/>
                                <w:rtl/>
                                <w:cs/>
                                <w:lang w:bidi="he-IL"/>
                              </w:rPr>
                              <w:t>מרכז הסמינרים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A2A475" id="_x0000_t202" coordsize="21600,21600" o:spt="202" path="m,l,21600r21600,l21600,xe">
                <v:stroke joinstyle="miter"/>
                <v:path gradientshapeok="t" o:connecttype="rect"/>
              </v:shapetype>
              <v:shape id="תיבת טקסט 1" o:spid="_x0000_s1026" type="#_x0000_t202" style="position:absolute;left:0;text-align:left;margin-left:.75pt;margin-top:81.55pt;width:182.25pt;height:71.75pt;flip:x;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" stroked="f">
                <v:textbox style="mso-fit-shape-to-text:t">
                  <w:txbxContent>
                    <w:p w:rsidR="00BD6832" w:rsidRPr="008B035E" w:rsidRDefault="00BD6832" w:rsidP="00BD6832">
                      <w:pPr>
                        <w:spacing w:line="276" w:lineRule="auto"/>
                        <w:ind w:left="808" w:right="90"/>
                        <w:jc w:val="right"/>
                        <w:rPr>
                          <w:rFonts w:cs="David"/>
                          <w:sz w:val="28"/>
                          <w:szCs w:val="28"/>
                          <w:lang w:bidi="he-IL"/>
                        </w:rPr>
                      </w:pPr>
                      <w:r w:rsidRPr="008B035E">
                        <w:rPr>
                          <w:rFonts w:cs="David" w:hint="cs"/>
                          <w:sz w:val="28"/>
                          <w:szCs w:val="28"/>
                          <w:rtl/>
                          <w:lang w:bidi="he-IL"/>
                        </w:rPr>
                        <w:t>בברכה</w:t>
                      </w:r>
                      <w:r w:rsidRPr="008B035E">
                        <w:rPr>
                          <w:rFonts w:cs="David" w:hint="cs"/>
                          <w:sz w:val="28"/>
                          <w:szCs w:val="28"/>
                          <w:rtl/>
                        </w:rPr>
                        <w:t>,</w:t>
                      </w:r>
                    </w:p>
                    <w:p w:rsidR="00BD6832" w:rsidRDefault="00BD6832" w:rsidP="00BD6832">
                      <w:pPr>
                        <w:spacing w:line="240" w:lineRule="exact"/>
                        <w:rPr>
                          <w:rtl/>
                        </w:rPr>
                      </w:pPr>
                    </w:p>
                    <w:p w:rsidR="00BD6832" w:rsidRPr="0092513B" w:rsidRDefault="00BD6832" w:rsidP="00643A54">
                      <w:pPr>
                        <w:spacing w:line="276" w:lineRule="auto"/>
                        <w:ind w:left="90" w:right="75"/>
                        <w:jc w:val="right"/>
                        <w:rPr>
                          <w:rFonts w:cs="Guttman Yad-Light"/>
                          <w:b/>
                          <w:bCs/>
                          <w:sz w:val="22"/>
                          <w:szCs w:val="22"/>
                        </w:rPr>
                      </w:pPr>
                      <w:proofErr w:type="spellStart"/>
                      <w:r w:rsidRPr="0092513B">
                        <w:rPr>
                          <w:rFonts w:cs="Guttman Yad-Light" w:hint="cs"/>
                          <w:b/>
                          <w:bCs/>
                          <w:sz w:val="22"/>
                          <w:szCs w:val="22"/>
                          <w:rtl/>
                          <w:lang w:bidi="he-IL"/>
                        </w:rPr>
                        <w:t>פרופ</w:t>
                      </w:r>
                      <w:proofErr w:type="spellEnd"/>
                      <w:r>
                        <w:rPr>
                          <w:rFonts w:cs="Guttman Yad-Light" w:hint="cs"/>
                          <w:b/>
                          <w:bCs/>
                          <w:sz w:val="22"/>
                          <w:szCs w:val="22"/>
                          <w:rtl/>
                        </w:rPr>
                        <w:t>"</w:t>
                      </w:r>
                      <w:r w:rsidRPr="0092513B">
                        <w:rPr>
                          <w:rFonts w:cs="Guttman Yad-Light" w:hint="cs"/>
                          <w:b/>
                          <w:bCs/>
                          <w:sz w:val="22"/>
                          <w:szCs w:val="22"/>
                          <w:rtl/>
                          <w:lang w:bidi="he-IL"/>
                        </w:rPr>
                        <w:t xml:space="preserve">מ </w:t>
                      </w:r>
                      <w:r w:rsidR="00632FF8">
                        <w:rPr>
                          <w:rFonts w:cs="Guttman Yad-Light" w:hint="cs"/>
                          <w:b/>
                          <w:bCs/>
                          <w:sz w:val="22"/>
                          <w:szCs w:val="22"/>
                          <w:rtl/>
                          <w:lang w:bidi="he-IL"/>
                        </w:rPr>
                        <w:t>מתי</w:t>
                      </w:r>
                      <w:r w:rsidR="00643A54">
                        <w:rPr>
                          <w:rFonts w:cs="Guttman Yad-Light" w:hint="cs"/>
                          <w:b/>
                          <w:bCs/>
                          <w:sz w:val="22"/>
                          <w:szCs w:val="22"/>
                          <w:rtl/>
                          <w:lang w:bidi="he-IL"/>
                        </w:rPr>
                        <w:t xml:space="preserve"> </w:t>
                      </w:r>
                      <w:proofErr w:type="spellStart"/>
                      <w:r w:rsidR="00643A54">
                        <w:rPr>
                          <w:rFonts w:cs="Guttman Yad-Light" w:hint="cs"/>
                          <w:b/>
                          <w:bCs/>
                          <w:sz w:val="22"/>
                          <w:szCs w:val="22"/>
                          <w:rtl/>
                          <w:lang w:bidi="he-IL"/>
                        </w:rPr>
                        <w:t>סאס</w:t>
                      </w:r>
                      <w:proofErr w:type="spellEnd"/>
                    </w:p>
                    <w:p w:rsidR="00BD6832" w:rsidRPr="008B035E" w:rsidRDefault="00BD6832" w:rsidP="00BD6832">
                      <w:pPr>
                        <w:spacing w:line="276" w:lineRule="auto"/>
                        <w:ind w:left="808" w:right="90"/>
                        <w:jc w:val="right"/>
                        <w:rPr>
                          <w:rFonts w:cs="David"/>
                          <w:sz w:val="28"/>
                          <w:szCs w:val="28"/>
                          <w:rtl/>
                          <w:cs/>
                        </w:rPr>
                      </w:pPr>
                      <w:r w:rsidRPr="008B035E">
                        <w:rPr>
                          <w:rFonts w:cs="David" w:hint="cs"/>
                          <w:sz w:val="28"/>
                          <w:szCs w:val="28"/>
                          <w:rtl/>
                          <w:cs/>
                          <w:lang w:bidi="he-IL"/>
                        </w:rPr>
                        <w:t>מרכז הסמינרים</w:t>
                      </w:r>
                    </w:p>
                  </w:txbxContent>
                </v:textbox>
                <w10:wrap anchorx="page"/>
              </v:shape>
            </w:pict>
          </mc:Fallback>
        </mc:AlternateContent>
      </w:r>
      <w:r w:rsidRPr="00BD574E">
        <w:rPr>
          <w:rFonts w:ascii="Times New Roman" w:eastAsia="Times New Roman" w:hAnsi="Times New Roman" w:cs="David"/>
          <w:lang w:bidi="he-IL"/>
        </w:rPr>
        <w:t>Additionally, we proposed a more traditional, non-learning based, over-segmentation method for point clouds named Point Cloud Local Variation (PCLV) where we create local clusters of "super-points" based on geometry, color and distance properties. We show that introducing new modalities improves the over-segmentation performance, however, the optimal modality combination is not trivial. For all methods we achieved state-of-the-art performance without using an end-to-end learning approach, and provide an extensive ablation study and performance analysis</w:t>
      </w:r>
    </w:p>
    <w:sectPr w:rsidR="00635CA6" w:rsidRPr="001923DF" w:rsidSect="005611CA">
      <w:headerReference w:type="default" r:id="rId7"/>
      <w:pgSz w:w="11900" w:h="16840"/>
      <w:pgMar w:top="1440" w:right="169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96" w:rsidRDefault="00D60D96" w:rsidP="00372943">
      <w:r>
        <w:separator/>
      </w:r>
    </w:p>
  </w:endnote>
  <w:endnote w:type="continuationSeparator" w:id="0">
    <w:p w:rsidR="00D60D96" w:rsidRDefault="00D60D96" w:rsidP="0037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96" w:rsidRDefault="00D60D96" w:rsidP="00372943">
      <w:r>
        <w:separator/>
      </w:r>
    </w:p>
  </w:footnote>
  <w:footnote w:type="continuationSeparator" w:id="0">
    <w:p w:rsidR="00D60D96" w:rsidRDefault="00D60D96" w:rsidP="0037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B1" w:rsidRPr="008E4BB1" w:rsidRDefault="008E4BB1" w:rsidP="008E4BB1">
    <w:pPr>
      <w:pStyle w:val="a3"/>
      <w:rPr>
        <w:lang w:bidi="he-IL"/>
      </w:rPr>
    </w:pPr>
    <w:r>
      <w:rPr>
        <w:noProof/>
        <w:lang w:bidi="he-IL"/>
      </w:rPr>
      <w:drawing>
        <wp:anchor distT="0" distB="0" distL="114300" distR="114300" simplePos="0" relativeHeight="251663360" behindDoc="1" locked="0" layoutInCell="1" allowOverlap="1" wp14:anchorId="6CDA6B67" wp14:editId="1B74396E">
          <wp:simplePos x="0" y="0"/>
          <wp:positionH relativeFrom="margin">
            <wp:posOffset>-342900</wp:posOffset>
          </wp:positionH>
          <wp:positionV relativeFrom="margin">
            <wp:posOffset>-809625</wp:posOffset>
          </wp:positionV>
          <wp:extent cx="6553200" cy="12287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jpg"/>
                  <pic:cNvPicPr/>
                </pic:nvPicPr>
                <pic:blipFill>
                  <a:blip r:embed="rId1">
                    <a:extLst>
                      <a:ext uri="{28A0092B-C50C-407E-A947-70E740481C1C}">
                        <a14:useLocalDpi xmlns:a14="http://schemas.microsoft.com/office/drawing/2010/main" val="0"/>
                      </a:ext>
                    </a:extLst>
                  </a:blip>
                  <a:stretch>
                    <a:fillRect/>
                  </a:stretch>
                </pic:blipFill>
                <pic:spPr>
                  <a:xfrm>
                    <a:off x="0" y="0"/>
                    <a:ext cx="6553200"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03FD"/>
    <w:multiLevelType w:val="hybridMultilevel"/>
    <w:tmpl w:val="9982748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ED85EF5"/>
    <w:multiLevelType w:val="hybridMultilevel"/>
    <w:tmpl w:val="1E32D104"/>
    <w:lvl w:ilvl="0" w:tplc="A9687D80">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2" w15:restartNumberingAfterBreak="0">
    <w:nsid w:val="7E9C02C0"/>
    <w:multiLevelType w:val="hybridMultilevel"/>
    <w:tmpl w:val="151AE634"/>
    <w:lvl w:ilvl="0" w:tplc="4CDADA1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7cwsjSzMDIwsDBS0lEKTi0uzszPAykwrAUAUivV4iwAAAA="/>
  </w:docVars>
  <w:rsids>
    <w:rsidRoot w:val="00277B00"/>
    <w:rsid w:val="00000BC4"/>
    <w:rsid w:val="000070A6"/>
    <w:rsid w:val="000209C6"/>
    <w:rsid w:val="00025CDE"/>
    <w:rsid w:val="000336EB"/>
    <w:rsid w:val="00034500"/>
    <w:rsid w:val="00040343"/>
    <w:rsid w:val="00041930"/>
    <w:rsid w:val="00043B25"/>
    <w:rsid w:val="00055D15"/>
    <w:rsid w:val="00071846"/>
    <w:rsid w:val="0007408E"/>
    <w:rsid w:val="00074A89"/>
    <w:rsid w:val="000775C1"/>
    <w:rsid w:val="00081C2B"/>
    <w:rsid w:val="00085403"/>
    <w:rsid w:val="00091337"/>
    <w:rsid w:val="000A3E21"/>
    <w:rsid w:val="000A7F41"/>
    <w:rsid w:val="000B2161"/>
    <w:rsid w:val="000B3BEA"/>
    <w:rsid w:val="000B3DB8"/>
    <w:rsid w:val="000B49CA"/>
    <w:rsid w:val="000D0B50"/>
    <w:rsid w:val="000D4507"/>
    <w:rsid w:val="000D5CCD"/>
    <w:rsid w:val="000E4C70"/>
    <w:rsid w:val="000E5A60"/>
    <w:rsid w:val="000F0F75"/>
    <w:rsid w:val="000F680C"/>
    <w:rsid w:val="000F7C8E"/>
    <w:rsid w:val="00102A8C"/>
    <w:rsid w:val="00104889"/>
    <w:rsid w:val="00105253"/>
    <w:rsid w:val="0011058F"/>
    <w:rsid w:val="00110E2A"/>
    <w:rsid w:val="001278F1"/>
    <w:rsid w:val="00132B2B"/>
    <w:rsid w:val="001500E3"/>
    <w:rsid w:val="00156B16"/>
    <w:rsid w:val="00157028"/>
    <w:rsid w:val="001616F4"/>
    <w:rsid w:val="00163B7B"/>
    <w:rsid w:val="00170EE7"/>
    <w:rsid w:val="001817B3"/>
    <w:rsid w:val="001864BE"/>
    <w:rsid w:val="00190D89"/>
    <w:rsid w:val="001923DF"/>
    <w:rsid w:val="001B325E"/>
    <w:rsid w:val="001B6A0C"/>
    <w:rsid w:val="001C113A"/>
    <w:rsid w:val="001C6D32"/>
    <w:rsid w:val="001D15D2"/>
    <w:rsid w:val="001D7668"/>
    <w:rsid w:val="001E42C9"/>
    <w:rsid w:val="001F6485"/>
    <w:rsid w:val="001F7250"/>
    <w:rsid w:val="00203F15"/>
    <w:rsid w:val="0021725A"/>
    <w:rsid w:val="00220199"/>
    <w:rsid w:val="00222D0B"/>
    <w:rsid w:val="00222FF9"/>
    <w:rsid w:val="00226A75"/>
    <w:rsid w:val="002338FA"/>
    <w:rsid w:val="00234D70"/>
    <w:rsid w:val="002357B8"/>
    <w:rsid w:val="002421CF"/>
    <w:rsid w:val="002427D7"/>
    <w:rsid w:val="002427EF"/>
    <w:rsid w:val="00244BF9"/>
    <w:rsid w:val="002458F3"/>
    <w:rsid w:val="0025165A"/>
    <w:rsid w:val="00252A39"/>
    <w:rsid w:val="00256967"/>
    <w:rsid w:val="00263CE9"/>
    <w:rsid w:val="00267168"/>
    <w:rsid w:val="00275366"/>
    <w:rsid w:val="00277B00"/>
    <w:rsid w:val="00281EAB"/>
    <w:rsid w:val="00287C92"/>
    <w:rsid w:val="00290793"/>
    <w:rsid w:val="00292E8B"/>
    <w:rsid w:val="00295528"/>
    <w:rsid w:val="002964C3"/>
    <w:rsid w:val="00297A07"/>
    <w:rsid w:val="002A5874"/>
    <w:rsid w:val="002B0533"/>
    <w:rsid w:val="002B580A"/>
    <w:rsid w:val="002B5874"/>
    <w:rsid w:val="002B6055"/>
    <w:rsid w:val="002C544B"/>
    <w:rsid w:val="002C73A3"/>
    <w:rsid w:val="002C7D52"/>
    <w:rsid w:val="002E1F7A"/>
    <w:rsid w:val="002E3D75"/>
    <w:rsid w:val="002F29B9"/>
    <w:rsid w:val="002F45F1"/>
    <w:rsid w:val="002F53C3"/>
    <w:rsid w:val="003132DC"/>
    <w:rsid w:val="00323CD4"/>
    <w:rsid w:val="0032567F"/>
    <w:rsid w:val="003407F7"/>
    <w:rsid w:val="00343C41"/>
    <w:rsid w:val="0034405B"/>
    <w:rsid w:val="0034741F"/>
    <w:rsid w:val="003500B9"/>
    <w:rsid w:val="00351655"/>
    <w:rsid w:val="00355E1E"/>
    <w:rsid w:val="00360583"/>
    <w:rsid w:val="00361A30"/>
    <w:rsid w:val="00372943"/>
    <w:rsid w:val="003975CD"/>
    <w:rsid w:val="00397A15"/>
    <w:rsid w:val="003A0A03"/>
    <w:rsid w:val="003A236B"/>
    <w:rsid w:val="003B3A9E"/>
    <w:rsid w:val="003B6479"/>
    <w:rsid w:val="003C312B"/>
    <w:rsid w:val="003C34AE"/>
    <w:rsid w:val="003C67D5"/>
    <w:rsid w:val="003E00E8"/>
    <w:rsid w:val="003E39B7"/>
    <w:rsid w:val="003E5072"/>
    <w:rsid w:val="003F10AB"/>
    <w:rsid w:val="003F3351"/>
    <w:rsid w:val="003F3D0B"/>
    <w:rsid w:val="003F5129"/>
    <w:rsid w:val="003F7FBA"/>
    <w:rsid w:val="00404703"/>
    <w:rsid w:val="00415825"/>
    <w:rsid w:val="00427AD6"/>
    <w:rsid w:val="00430E3F"/>
    <w:rsid w:val="00432925"/>
    <w:rsid w:val="00443689"/>
    <w:rsid w:val="00446842"/>
    <w:rsid w:val="004530D9"/>
    <w:rsid w:val="004619A8"/>
    <w:rsid w:val="00462920"/>
    <w:rsid w:val="004652F7"/>
    <w:rsid w:val="004744FA"/>
    <w:rsid w:val="004745A1"/>
    <w:rsid w:val="00475687"/>
    <w:rsid w:val="004969B9"/>
    <w:rsid w:val="004969D3"/>
    <w:rsid w:val="00497FC5"/>
    <w:rsid w:val="004A6017"/>
    <w:rsid w:val="004B0C2C"/>
    <w:rsid w:val="004B3E6B"/>
    <w:rsid w:val="004B4ECC"/>
    <w:rsid w:val="004B57F1"/>
    <w:rsid w:val="004B59BF"/>
    <w:rsid w:val="004B6BFC"/>
    <w:rsid w:val="004C36B6"/>
    <w:rsid w:val="004C4665"/>
    <w:rsid w:val="004C717F"/>
    <w:rsid w:val="004D4418"/>
    <w:rsid w:val="004E6E90"/>
    <w:rsid w:val="004F05BC"/>
    <w:rsid w:val="005106F9"/>
    <w:rsid w:val="00510D9C"/>
    <w:rsid w:val="00511B73"/>
    <w:rsid w:val="00511F7F"/>
    <w:rsid w:val="00511FDB"/>
    <w:rsid w:val="005171F8"/>
    <w:rsid w:val="00520398"/>
    <w:rsid w:val="00533269"/>
    <w:rsid w:val="0054470F"/>
    <w:rsid w:val="005511B9"/>
    <w:rsid w:val="005525B6"/>
    <w:rsid w:val="00552955"/>
    <w:rsid w:val="005611CA"/>
    <w:rsid w:val="00563F3E"/>
    <w:rsid w:val="005650AC"/>
    <w:rsid w:val="00574B9C"/>
    <w:rsid w:val="00575758"/>
    <w:rsid w:val="0058000C"/>
    <w:rsid w:val="00586AA0"/>
    <w:rsid w:val="005962F0"/>
    <w:rsid w:val="00597901"/>
    <w:rsid w:val="005A1C9B"/>
    <w:rsid w:val="005A2A1C"/>
    <w:rsid w:val="005C1BB5"/>
    <w:rsid w:val="005C74D1"/>
    <w:rsid w:val="005D58D0"/>
    <w:rsid w:val="005D6685"/>
    <w:rsid w:val="005D7971"/>
    <w:rsid w:val="005E36E8"/>
    <w:rsid w:val="005E6C1A"/>
    <w:rsid w:val="0060199F"/>
    <w:rsid w:val="00607902"/>
    <w:rsid w:val="00611BBB"/>
    <w:rsid w:val="006144D0"/>
    <w:rsid w:val="0063299D"/>
    <w:rsid w:val="00632FF8"/>
    <w:rsid w:val="0063553D"/>
    <w:rsid w:val="00635649"/>
    <w:rsid w:val="00635CA6"/>
    <w:rsid w:val="00643A54"/>
    <w:rsid w:val="00645ED5"/>
    <w:rsid w:val="006462FC"/>
    <w:rsid w:val="006475C6"/>
    <w:rsid w:val="00675AFD"/>
    <w:rsid w:val="00676A1B"/>
    <w:rsid w:val="00676EF6"/>
    <w:rsid w:val="006812A6"/>
    <w:rsid w:val="00682FED"/>
    <w:rsid w:val="0068363C"/>
    <w:rsid w:val="006853B3"/>
    <w:rsid w:val="00686F1A"/>
    <w:rsid w:val="00687181"/>
    <w:rsid w:val="00697AEB"/>
    <w:rsid w:val="00697F8D"/>
    <w:rsid w:val="006A5965"/>
    <w:rsid w:val="006A7607"/>
    <w:rsid w:val="006B4684"/>
    <w:rsid w:val="006B668D"/>
    <w:rsid w:val="006B6BEB"/>
    <w:rsid w:val="006C6D0C"/>
    <w:rsid w:val="006D0D44"/>
    <w:rsid w:val="006E236A"/>
    <w:rsid w:val="006E53D6"/>
    <w:rsid w:val="006F2F78"/>
    <w:rsid w:val="006F3C7E"/>
    <w:rsid w:val="0070189F"/>
    <w:rsid w:val="00705079"/>
    <w:rsid w:val="00723AEE"/>
    <w:rsid w:val="007240C8"/>
    <w:rsid w:val="007313A0"/>
    <w:rsid w:val="007327DC"/>
    <w:rsid w:val="007338C4"/>
    <w:rsid w:val="00736F6C"/>
    <w:rsid w:val="0074520C"/>
    <w:rsid w:val="00746280"/>
    <w:rsid w:val="007537D2"/>
    <w:rsid w:val="00757C2D"/>
    <w:rsid w:val="00760A00"/>
    <w:rsid w:val="00760D89"/>
    <w:rsid w:val="00766E15"/>
    <w:rsid w:val="0076755F"/>
    <w:rsid w:val="007718AE"/>
    <w:rsid w:val="00783E9E"/>
    <w:rsid w:val="00786AE9"/>
    <w:rsid w:val="00790F95"/>
    <w:rsid w:val="007920A0"/>
    <w:rsid w:val="007A2A52"/>
    <w:rsid w:val="007A464F"/>
    <w:rsid w:val="007C1282"/>
    <w:rsid w:val="007C249D"/>
    <w:rsid w:val="007C46E1"/>
    <w:rsid w:val="007D683A"/>
    <w:rsid w:val="007D7C99"/>
    <w:rsid w:val="007E5FB0"/>
    <w:rsid w:val="007F1C63"/>
    <w:rsid w:val="007F439C"/>
    <w:rsid w:val="007F46F9"/>
    <w:rsid w:val="007F48C9"/>
    <w:rsid w:val="007F7949"/>
    <w:rsid w:val="007F7C91"/>
    <w:rsid w:val="007F7E40"/>
    <w:rsid w:val="00800C30"/>
    <w:rsid w:val="00811A40"/>
    <w:rsid w:val="00816C75"/>
    <w:rsid w:val="00817BA1"/>
    <w:rsid w:val="00820772"/>
    <w:rsid w:val="00823789"/>
    <w:rsid w:val="008246EE"/>
    <w:rsid w:val="00831491"/>
    <w:rsid w:val="00831753"/>
    <w:rsid w:val="00840437"/>
    <w:rsid w:val="008417EB"/>
    <w:rsid w:val="00841CEF"/>
    <w:rsid w:val="00857105"/>
    <w:rsid w:val="008607BC"/>
    <w:rsid w:val="008915FB"/>
    <w:rsid w:val="008A0C8D"/>
    <w:rsid w:val="008A5AB2"/>
    <w:rsid w:val="008C4FB6"/>
    <w:rsid w:val="008E09F5"/>
    <w:rsid w:val="008E23B3"/>
    <w:rsid w:val="008E4BB1"/>
    <w:rsid w:val="008E5931"/>
    <w:rsid w:val="008F4C75"/>
    <w:rsid w:val="009017DF"/>
    <w:rsid w:val="00907B80"/>
    <w:rsid w:val="00930DB1"/>
    <w:rsid w:val="00937562"/>
    <w:rsid w:val="00937DCE"/>
    <w:rsid w:val="00946C38"/>
    <w:rsid w:val="009523B1"/>
    <w:rsid w:val="00952706"/>
    <w:rsid w:val="00962416"/>
    <w:rsid w:val="00963685"/>
    <w:rsid w:val="0097427D"/>
    <w:rsid w:val="009805EE"/>
    <w:rsid w:val="00980B22"/>
    <w:rsid w:val="00983440"/>
    <w:rsid w:val="009923B8"/>
    <w:rsid w:val="00994E9A"/>
    <w:rsid w:val="009A0E5E"/>
    <w:rsid w:val="009A2C14"/>
    <w:rsid w:val="009A2C81"/>
    <w:rsid w:val="009B16F0"/>
    <w:rsid w:val="009C1A0C"/>
    <w:rsid w:val="009C2569"/>
    <w:rsid w:val="009C7274"/>
    <w:rsid w:val="009D43AF"/>
    <w:rsid w:val="009D6B28"/>
    <w:rsid w:val="009D6B4E"/>
    <w:rsid w:val="009D7E4E"/>
    <w:rsid w:val="009F4C3B"/>
    <w:rsid w:val="00A02181"/>
    <w:rsid w:val="00A0612B"/>
    <w:rsid w:val="00A061E9"/>
    <w:rsid w:val="00A12F37"/>
    <w:rsid w:val="00A24B82"/>
    <w:rsid w:val="00A26E91"/>
    <w:rsid w:val="00A27169"/>
    <w:rsid w:val="00A54D5D"/>
    <w:rsid w:val="00A5534E"/>
    <w:rsid w:val="00A57790"/>
    <w:rsid w:val="00A634EA"/>
    <w:rsid w:val="00A70FAA"/>
    <w:rsid w:val="00A71A1F"/>
    <w:rsid w:val="00A86199"/>
    <w:rsid w:val="00A86684"/>
    <w:rsid w:val="00A87B74"/>
    <w:rsid w:val="00A90A07"/>
    <w:rsid w:val="00A91A37"/>
    <w:rsid w:val="00A93382"/>
    <w:rsid w:val="00A94295"/>
    <w:rsid w:val="00A9598A"/>
    <w:rsid w:val="00AA5A27"/>
    <w:rsid w:val="00AB0FAE"/>
    <w:rsid w:val="00AB358A"/>
    <w:rsid w:val="00AB432F"/>
    <w:rsid w:val="00AC5159"/>
    <w:rsid w:val="00AC545E"/>
    <w:rsid w:val="00AD1542"/>
    <w:rsid w:val="00AD4FD2"/>
    <w:rsid w:val="00AD7BE6"/>
    <w:rsid w:val="00AE0CBA"/>
    <w:rsid w:val="00AE3E81"/>
    <w:rsid w:val="00AE75AD"/>
    <w:rsid w:val="00AF044A"/>
    <w:rsid w:val="00AF518E"/>
    <w:rsid w:val="00AF54AE"/>
    <w:rsid w:val="00AF59A9"/>
    <w:rsid w:val="00AF5D89"/>
    <w:rsid w:val="00AF6526"/>
    <w:rsid w:val="00B11CDB"/>
    <w:rsid w:val="00B121EF"/>
    <w:rsid w:val="00B1362D"/>
    <w:rsid w:val="00B170DB"/>
    <w:rsid w:val="00B304C0"/>
    <w:rsid w:val="00B33F3C"/>
    <w:rsid w:val="00B36A2B"/>
    <w:rsid w:val="00B3745A"/>
    <w:rsid w:val="00B43084"/>
    <w:rsid w:val="00B54E7B"/>
    <w:rsid w:val="00B55192"/>
    <w:rsid w:val="00B57869"/>
    <w:rsid w:val="00B6104D"/>
    <w:rsid w:val="00B62432"/>
    <w:rsid w:val="00B6482D"/>
    <w:rsid w:val="00BA5BC3"/>
    <w:rsid w:val="00BB4191"/>
    <w:rsid w:val="00BD574E"/>
    <w:rsid w:val="00BD6832"/>
    <w:rsid w:val="00BE47A4"/>
    <w:rsid w:val="00BE4870"/>
    <w:rsid w:val="00BE4E50"/>
    <w:rsid w:val="00BE714F"/>
    <w:rsid w:val="00C02272"/>
    <w:rsid w:val="00C05702"/>
    <w:rsid w:val="00C2035E"/>
    <w:rsid w:val="00C22CF4"/>
    <w:rsid w:val="00C346E4"/>
    <w:rsid w:val="00C36AAB"/>
    <w:rsid w:val="00C36B21"/>
    <w:rsid w:val="00C36B89"/>
    <w:rsid w:val="00C41DD7"/>
    <w:rsid w:val="00C47104"/>
    <w:rsid w:val="00C50000"/>
    <w:rsid w:val="00C5541F"/>
    <w:rsid w:val="00C573D9"/>
    <w:rsid w:val="00C64558"/>
    <w:rsid w:val="00C64DC1"/>
    <w:rsid w:val="00C65788"/>
    <w:rsid w:val="00C74324"/>
    <w:rsid w:val="00C7512B"/>
    <w:rsid w:val="00C75CD2"/>
    <w:rsid w:val="00C85A35"/>
    <w:rsid w:val="00C90E50"/>
    <w:rsid w:val="00C935D3"/>
    <w:rsid w:val="00C971A4"/>
    <w:rsid w:val="00CA4273"/>
    <w:rsid w:val="00CB5D6D"/>
    <w:rsid w:val="00CC0B86"/>
    <w:rsid w:val="00CD3712"/>
    <w:rsid w:val="00CD507D"/>
    <w:rsid w:val="00CE0B95"/>
    <w:rsid w:val="00CE4EDE"/>
    <w:rsid w:val="00CF61E2"/>
    <w:rsid w:val="00D01E07"/>
    <w:rsid w:val="00D020D1"/>
    <w:rsid w:val="00D049C4"/>
    <w:rsid w:val="00D1000E"/>
    <w:rsid w:val="00D24B4A"/>
    <w:rsid w:val="00D31647"/>
    <w:rsid w:val="00D34567"/>
    <w:rsid w:val="00D35E0C"/>
    <w:rsid w:val="00D5052F"/>
    <w:rsid w:val="00D54F7D"/>
    <w:rsid w:val="00D5584D"/>
    <w:rsid w:val="00D55D29"/>
    <w:rsid w:val="00D57050"/>
    <w:rsid w:val="00D60D96"/>
    <w:rsid w:val="00D62418"/>
    <w:rsid w:val="00D62D99"/>
    <w:rsid w:val="00D75429"/>
    <w:rsid w:val="00D76026"/>
    <w:rsid w:val="00D81411"/>
    <w:rsid w:val="00D8489F"/>
    <w:rsid w:val="00D95365"/>
    <w:rsid w:val="00DA36E5"/>
    <w:rsid w:val="00DB1037"/>
    <w:rsid w:val="00DB74A7"/>
    <w:rsid w:val="00DC14C1"/>
    <w:rsid w:val="00DC2470"/>
    <w:rsid w:val="00DC7428"/>
    <w:rsid w:val="00DD4A8B"/>
    <w:rsid w:val="00DE716A"/>
    <w:rsid w:val="00DF15B6"/>
    <w:rsid w:val="00DF3DE4"/>
    <w:rsid w:val="00DF7E61"/>
    <w:rsid w:val="00E06C98"/>
    <w:rsid w:val="00E106C4"/>
    <w:rsid w:val="00E10CAD"/>
    <w:rsid w:val="00E23346"/>
    <w:rsid w:val="00E2529C"/>
    <w:rsid w:val="00E343CB"/>
    <w:rsid w:val="00E3690A"/>
    <w:rsid w:val="00E37AFA"/>
    <w:rsid w:val="00E41CE1"/>
    <w:rsid w:val="00E42678"/>
    <w:rsid w:val="00E42E6C"/>
    <w:rsid w:val="00E50879"/>
    <w:rsid w:val="00E536F6"/>
    <w:rsid w:val="00E64292"/>
    <w:rsid w:val="00E64C8D"/>
    <w:rsid w:val="00E66883"/>
    <w:rsid w:val="00E77C39"/>
    <w:rsid w:val="00E80AFC"/>
    <w:rsid w:val="00E84816"/>
    <w:rsid w:val="00E8486D"/>
    <w:rsid w:val="00E944AD"/>
    <w:rsid w:val="00E97071"/>
    <w:rsid w:val="00E97E6C"/>
    <w:rsid w:val="00EA28EF"/>
    <w:rsid w:val="00EB56CA"/>
    <w:rsid w:val="00EC2F22"/>
    <w:rsid w:val="00ED7ABF"/>
    <w:rsid w:val="00EE452F"/>
    <w:rsid w:val="00EF11BF"/>
    <w:rsid w:val="00EF5B14"/>
    <w:rsid w:val="00F0075F"/>
    <w:rsid w:val="00F0419F"/>
    <w:rsid w:val="00F0776F"/>
    <w:rsid w:val="00F07CAA"/>
    <w:rsid w:val="00F1271B"/>
    <w:rsid w:val="00F1691C"/>
    <w:rsid w:val="00F33F25"/>
    <w:rsid w:val="00F37FED"/>
    <w:rsid w:val="00F42EBD"/>
    <w:rsid w:val="00F44DFD"/>
    <w:rsid w:val="00F50E84"/>
    <w:rsid w:val="00F6336C"/>
    <w:rsid w:val="00F63471"/>
    <w:rsid w:val="00F656B2"/>
    <w:rsid w:val="00F65AE7"/>
    <w:rsid w:val="00F6756B"/>
    <w:rsid w:val="00F70AFD"/>
    <w:rsid w:val="00F74ACE"/>
    <w:rsid w:val="00F74ADE"/>
    <w:rsid w:val="00F84984"/>
    <w:rsid w:val="00FA3080"/>
    <w:rsid w:val="00FA4A7B"/>
    <w:rsid w:val="00FA7FF2"/>
    <w:rsid w:val="00FB017A"/>
    <w:rsid w:val="00FB78BE"/>
    <w:rsid w:val="00FC212D"/>
    <w:rsid w:val="00FC562F"/>
    <w:rsid w:val="00FC5BAA"/>
    <w:rsid w:val="00FD3FA0"/>
    <w:rsid w:val="00FD7CE6"/>
    <w:rsid w:val="00FF7AB1"/>
    <w:rsid w:val="00FF7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092"/>
  <w15:docId w15:val="{F0A5478F-08F5-4514-88B5-98A1A068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312B"/>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943"/>
    <w:pPr>
      <w:tabs>
        <w:tab w:val="center" w:pos="4680"/>
        <w:tab w:val="right" w:pos="9360"/>
      </w:tabs>
    </w:pPr>
  </w:style>
  <w:style w:type="character" w:customStyle="1" w:styleId="a4">
    <w:name w:val="כותרת עליונה תו"/>
    <w:basedOn w:val="a0"/>
    <w:link w:val="a3"/>
    <w:uiPriority w:val="99"/>
    <w:rsid w:val="00372943"/>
  </w:style>
  <w:style w:type="paragraph" w:styleId="a5">
    <w:name w:val="footer"/>
    <w:basedOn w:val="a"/>
    <w:link w:val="a6"/>
    <w:uiPriority w:val="99"/>
    <w:unhideWhenUsed/>
    <w:rsid w:val="00372943"/>
    <w:pPr>
      <w:tabs>
        <w:tab w:val="center" w:pos="4680"/>
        <w:tab w:val="right" w:pos="9360"/>
      </w:tabs>
    </w:pPr>
  </w:style>
  <w:style w:type="character" w:customStyle="1" w:styleId="a6">
    <w:name w:val="כותרת תחתונה תו"/>
    <w:basedOn w:val="a0"/>
    <w:link w:val="a5"/>
    <w:uiPriority w:val="99"/>
    <w:rsid w:val="00372943"/>
  </w:style>
  <w:style w:type="paragraph" w:styleId="a7">
    <w:name w:val="Balloon Text"/>
    <w:basedOn w:val="a"/>
    <w:link w:val="a8"/>
    <w:uiPriority w:val="99"/>
    <w:semiHidden/>
    <w:unhideWhenUsed/>
    <w:rsid w:val="00105253"/>
    <w:rPr>
      <w:rFonts w:ascii="Tahoma" w:hAnsi="Tahoma" w:cs="Tahoma"/>
      <w:sz w:val="18"/>
      <w:szCs w:val="18"/>
    </w:rPr>
  </w:style>
  <w:style w:type="character" w:customStyle="1" w:styleId="a8">
    <w:name w:val="טקסט בלונים תו"/>
    <w:basedOn w:val="a0"/>
    <w:link w:val="a7"/>
    <w:uiPriority w:val="99"/>
    <w:semiHidden/>
    <w:rsid w:val="00105253"/>
    <w:rPr>
      <w:rFonts w:ascii="Tahoma" w:hAnsi="Tahoma" w:cs="Tahoma"/>
      <w:sz w:val="18"/>
      <w:szCs w:val="18"/>
    </w:rPr>
  </w:style>
  <w:style w:type="character" w:customStyle="1" w:styleId="10">
    <w:name w:val="כותרת 1 תו"/>
    <w:basedOn w:val="a0"/>
    <w:link w:val="1"/>
    <w:uiPriority w:val="9"/>
    <w:rsid w:val="003C312B"/>
    <w:rPr>
      <w:rFonts w:ascii="Times New Roman" w:eastAsia="Times New Roman" w:hAnsi="Times New Roman" w:cs="Times New Roman"/>
      <w:b/>
      <w:bCs/>
      <w:kern w:val="36"/>
      <w:sz w:val="48"/>
      <w:szCs w:val="48"/>
      <w:lang w:bidi="he-IL"/>
    </w:rPr>
  </w:style>
  <w:style w:type="paragraph" w:styleId="a9">
    <w:name w:val="List Paragraph"/>
    <w:basedOn w:val="a"/>
    <w:uiPriority w:val="99"/>
    <w:qFormat/>
    <w:rsid w:val="00CE0B95"/>
    <w:pPr>
      <w:ind w:left="720"/>
      <w:contextualSpacing/>
    </w:pPr>
    <w:rPr>
      <w:rFonts w:ascii="Times New Roman" w:eastAsia="Times New Roman" w:hAnsi="Times New Roman" w:cs="Times New Roman"/>
      <w:sz w:val="20"/>
      <w:szCs w:val="20"/>
      <w:lang w:eastAsia="es-ES"/>
    </w:rPr>
  </w:style>
  <w:style w:type="character" w:styleId="aa">
    <w:name w:val="Strong"/>
    <w:basedOn w:val="a0"/>
    <w:uiPriority w:val="22"/>
    <w:qFormat/>
    <w:rsid w:val="00A54D5D"/>
    <w:rPr>
      <w:b/>
      <w:bCs/>
    </w:rPr>
  </w:style>
  <w:style w:type="paragraph" w:customStyle="1" w:styleId="11">
    <w:name w:val="רגיל1"/>
    <w:uiPriority w:val="99"/>
    <w:rsid w:val="00D020D1"/>
    <w:pPr>
      <w:spacing w:before="120" w:line="360" w:lineRule="auto"/>
      <w:jc w:val="both"/>
    </w:pPr>
    <w:rPr>
      <w:rFonts w:ascii="Times New Roman" w:eastAsia="Times New Roman" w:hAnsi="Times New Roman" w:cs="Times New Roman"/>
      <w:color w:val="000000"/>
      <w:lang w:bidi="he-IL"/>
    </w:rPr>
  </w:style>
  <w:style w:type="paragraph" w:styleId="NormalWeb">
    <w:name w:val="Normal (Web)"/>
    <w:basedOn w:val="a"/>
    <w:link w:val="NormalWeb0"/>
    <w:uiPriority w:val="99"/>
    <w:rsid w:val="006B668D"/>
    <w:pPr>
      <w:bidi/>
    </w:pPr>
    <w:rPr>
      <w:rFonts w:ascii="Times New Roman" w:eastAsia="Times New Roman" w:hAnsi="Times New Roman" w:cs="Times New Roman"/>
      <w:lang w:bidi="he-IL"/>
    </w:rPr>
  </w:style>
  <w:style w:type="character" w:customStyle="1" w:styleId="NormalWeb0">
    <w:name w:val="Normal (Web) תו"/>
    <w:link w:val="NormalWeb"/>
    <w:rsid w:val="006B668D"/>
    <w:rPr>
      <w:rFonts w:ascii="Times New Roman" w:eastAsia="Times New Roman" w:hAnsi="Times New Roman" w:cs="Times New Roman"/>
      <w:lang w:bidi="he-IL"/>
    </w:rPr>
  </w:style>
  <w:style w:type="paragraph" w:customStyle="1" w:styleId="Standard">
    <w:name w:val="Standard"/>
    <w:rsid w:val="00156B16"/>
    <w:pPr>
      <w:suppressAutoHyphens/>
      <w:autoSpaceDN w:val="0"/>
      <w:textAlignment w:val="baseline"/>
    </w:pPr>
    <w:rPr>
      <w:rFonts w:ascii="Liberation Serif" w:eastAsia="Noto Sans CJK SC Regular" w:hAnsi="Liberation Serif" w:cs="FreeSans"/>
      <w:kern w:val="3"/>
      <w:lang w:eastAsia="zh-CN" w:bidi="hi-IN"/>
    </w:rPr>
  </w:style>
  <w:style w:type="paragraph" w:styleId="ab">
    <w:name w:val="Title"/>
    <w:basedOn w:val="a"/>
    <w:next w:val="a"/>
    <w:link w:val="ac"/>
    <w:uiPriority w:val="10"/>
    <w:qFormat/>
    <w:rsid w:val="006A5965"/>
    <w:pPr>
      <w:contextualSpacing/>
    </w:pPr>
    <w:rPr>
      <w:rFonts w:asciiTheme="majorHAnsi" w:eastAsiaTheme="majorEastAsia" w:hAnsiTheme="majorHAnsi" w:cstheme="majorBidi"/>
      <w:spacing w:val="-10"/>
      <w:kern w:val="28"/>
      <w:sz w:val="56"/>
      <w:szCs w:val="56"/>
    </w:rPr>
  </w:style>
  <w:style w:type="character" w:customStyle="1" w:styleId="ac">
    <w:name w:val="כותרת טקסט תו"/>
    <w:basedOn w:val="a0"/>
    <w:link w:val="ab"/>
    <w:uiPriority w:val="10"/>
    <w:rsid w:val="006A5965"/>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sid w:val="00635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5331">
      <w:bodyDiv w:val="1"/>
      <w:marLeft w:val="0"/>
      <w:marRight w:val="0"/>
      <w:marTop w:val="0"/>
      <w:marBottom w:val="0"/>
      <w:divBdr>
        <w:top w:val="none" w:sz="0" w:space="0" w:color="auto"/>
        <w:left w:val="none" w:sz="0" w:space="0" w:color="auto"/>
        <w:bottom w:val="none" w:sz="0" w:space="0" w:color="auto"/>
        <w:right w:val="none" w:sz="0" w:space="0" w:color="auto"/>
      </w:divBdr>
    </w:div>
    <w:div w:id="359208523">
      <w:bodyDiv w:val="1"/>
      <w:marLeft w:val="0"/>
      <w:marRight w:val="0"/>
      <w:marTop w:val="0"/>
      <w:marBottom w:val="0"/>
      <w:divBdr>
        <w:top w:val="none" w:sz="0" w:space="0" w:color="auto"/>
        <w:left w:val="none" w:sz="0" w:space="0" w:color="auto"/>
        <w:bottom w:val="none" w:sz="0" w:space="0" w:color="auto"/>
        <w:right w:val="none" w:sz="0" w:space="0" w:color="auto"/>
      </w:divBdr>
    </w:div>
    <w:div w:id="486753594">
      <w:bodyDiv w:val="1"/>
      <w:marLeft w:val="0"/>
      <w:marRight w:val="0"/>
      <w:marTop w:val="0"/>
      <w:marBottom w:val="0"/>
      <w:divBdr>
        <w:top w:val="none" w:sz="0" w:space="0" w:color="auto"/>
        <w:left w:val="none" w:sz="0" w:space="0" w:color="auto"/>
        <w:bottom w:val="none" w:sz="0" w:space="0" w:color="auto"/>
        <w:right w:val="none" w:sz="0" w:space="0" w:color="auto"/>
      </w:divBdr>
    </w:div>
    <w:div w:id="551037661">
      <w:bodyDiv w:val="1"/>
      <w:marLeft w:val="0"/>
      <w:marRight w:val="0"/>
      <w:marTop w:val="0"/>
      <w:marBottom w:val="0"/>
      <w:divBdr>
        <w:top w:val="none" w:sz="0" w:space="0" w:color="auto"/>
        <w:left w:val="none" w:sz="0" w:space="0" w:color="auto"/>
        <w:bottom w:val="none" w:sz="0" w:space="0" w:color="auto"/>
        <w:right w:val="none" w:sz="0" w:space="0" w:color="auto"/>
      </w:divBdr>
    </w:div>
    <w:div w:id="782572296">
      <w:bodyDiv w:val="1"/>
      <w:marLeft w:val="0"/>
      <w:marRight w:val="0"/>
      <w:marTop w:val="0"/>
      <w:marBottom w:val="0"/>
      <w:divBdr>
        <w:top w:val="none" w:sz="0" w:space="0" w:color="auto"/>
        <w:left w:val="none" w:sz="0" w:space="0" w:color="auto"/>
        <w:bottom w:val="none" w:sz="0" w:space="0" w:color="auto"/>
        <w:right w:val="none" w:sz="0" w:space="0" w:color="auto"/>
      </w:divBdr>
    </w:div>
    <w:div w:id="1074663328">
      <w:bodyDiv w:val="1"/>
      <w:marLeft w:val="0"/>
      <w:marRight w:val="0"/>
      <w:marTop w:val="0"/>
      <w:marBottom w:val="0"/>
      <w:divBdr>
        <w:top w:val="none" w:sz="0" w:space="0" w:color="auto"/>
        <w:left w:val="none" w:sz="0" w:space="0" w:color="auto"/>
        <w:bottom w:val="none" w:sz="0" w:space="0" w:color="auto"/>
        <w:right w:val="none" w:sz="0" w:space="0" w:color="auto"/>
      </w:divBdr>
    </w:div>
    <w:div w:id="1505364213">
      <w:bodyDiv w:val="1"/>
      <w:marLeft w:val="0"/>
      <w:marRight w:val="0"/>
      <w:marTop w:val="0"/>
      <w:marBottom w:val="0"/>
      <w:divBdr>
        <w:top w:val="none" w:sz="0" w:space="0" w:color="auto"/>
        <w:left w:val="none" w:sz="0" w:space="0" w:color="auto"/>
        <w:bottom w:val="none" w:sz="0" w:space="0" w:color="auto"/>
        <w:right w:val="none" w:sz="0" w:space="0" w:color="auto"/>
      </w:divBdr>
    </w:div>
    <w:div w:id="1686248773">
      <w:bodyDiv w:val="1"/>
      <w:marLeft w:val="0"/>
      <w:marRight w:val="0"/>
      <w:marTop w:val="0"/>
      <w:marBottom w:val="0"/>
      <w:divBdr>
        <w:top w:val="none" w:sz="0" w:space="0" w:color="auto"/>
        <w:left w:val="none" w:sz="0" w:space="0" w:color="auto"/>
        <w:bottom w:val="none" w:sz="0" w:space="0" w:color="auto"/>
        <w:right w:val="none" w:sz="0" w:space="0" w:color="auto"/>
      </w:divBdr>
    </w:div>
    <w:div w:id="1823278338">
      <w:bodyDiv w:val="1"/>
      <w:marLeft w:val="0"/>
      <w:marRight w:val="0"/>
      <w:marTop w:val="0"/>
      <w:marBottom w:val="0"/>
      <w:divBdr>
        <w:top w:val="none" w:sz="0" w:space="0" w:color="auto"/>
        <w:left w:val="none" w:sz="0" w:space="0" w:color="auto"/>
        <w:bottom w:val="none" w:sz="0" w:space="0" w:color="auto"/>
        <w:right w:val="none" w:sz="0" w:space="0" w:color="auto"/>
      </w:divBdr>
    </w:div>
    <w:div w:id="210602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ina\Documents\&#1514;&#1489;&#1504;&#1497;&#1493;&#1514;%20&#1502;&#1493;&#1514;&#1488;&#1502;&#1493;&#1514;%20&#1488;&#1497;&#1513;&#1497;&#1514;%20&#1513;&#1500;%20Office\HEBREW%20LOGO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HEBREW LOGO80.dotx</Template>
  <TotalTime>7</TotalTime>
  <Pages>1</Pages>
  <Words>554</Words>
  <Characters>2771</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Technion</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pnina</dc:creator>
  <cp:lastModifiedBy>pnina@me.technion.ac.il</cp:lastModifiedBy>
  <cp:revision>6</cp:revision>
  <cp:lastPrinted>2019-04-16T10:07:00Z</cp:lastPrinted>
  <dcterms:created xsi:type="dcterms:W3CDTF">2019-04-16T10:07:00Z</dcterms:created>
  <dcterms:modified xsi:type="dcterms:W3CDTF">2019-04-17T07:50:00Z</dcterms:modified>
</cp:coreProperties>
</file>